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B05A" w14:textId="6F92C148" w:rsidR="00B44EE1" w:rsidRPr="00A80AF2" w:rsidRDefault="00B44EE1" w:rsidP="00B2100A">
      <w:pPr>
        <w:rPr>
          <w:rFonts w:ascii="Calibri" w:hAnsi="Calibri" w:cs="Calibri"/>
          <w:sz w:val="24"/>
          <w:szCs w:val="24"/>
        </w:rPr>
      </w:pPr>
    </w:p>
    <w:p w14:paraId="73A342DA" w14:textId="77777777" w:rsidR="00537C03" w:rsidRPr="00A80AF2" w:rsidRDefault="00156409" w:rsidP="009C0C96">
      <w:pPr>
        <w:jc w:val="center"/>
        <w:rPr>
          <w:rFonts w:ascii="Calibri" w:hAnsi="Calibri" w:cs="Calibri"/>
          <w:b/>
          <w:bCs/>
          <w:spacing w:val="-2"/>
          <w:sz w:val="24"/>
          <w:szCs w:val="24"/>
        </w:rPr>
      </w:pPr>
      <w:r w:rsidRPr="00A80AF2">
        <w:rPr>
          <w:rFonts w:ascii="Calibri" w:hAnsi="Calibri" w:cs="Calibri"/>
          <w:b/>
          <w:bCs/>
          <w:sz w:val="24"/>
          <w:szCs w:val="24"/>
        </w:rPr>
        <w:t>BURNHAM</w:t>
      </w:r>
      <w:r w:rsidRPr="00A80AF2">
        <w:rPr>
          <w:rFonts w:ascii="Calibri" w:hAnsi="Calibri" w:cs="Calibri"/>
          <w:b/>
          <w:bCs/>
          <w:spacing w:val="-6"/>
          <w:sz w:val="24"/>
          <w:szCs w:val="24"/>
        </w:rPr>
        <w:t xml:space="preserve"> </w:t>
      </w:r>
      <w:r w:rsidRPr="00A80AF2">
        <w:rPr>
          <w:rFonts w:ascii="Calibri" w:hAnsi="Calibri" w:cs="Calibri"/>
          <w:b/>
          <w:bCs/>
          <w:sz w:val="24"/>
          <w:szCs w:val="24"/>
        </w:rPr>
        <w:t>MARKET</w:t>
      </w:r>
      <w:r w:rsidRPr="00A80AF2">
        <w:rPr>
          <w:rFonts w:ascii="Calibri" w:hAnsi="Calibri" w:cs="Calibri"/>
          <w:b/>
          <w:bCs/>
          <w:spacing w:val="-3"/>
          <w:sz w:val="24"/>
          <w:szCs w:val="24"/>
        </w:rPr>
        <w:t xml:space="preserve"> </w:t>
      </w:r>
      <w:r w:rsidRPr="00A80AF2">
        <w:rPr>
          <w:rFonts w:ascii="Calibri" w:hAnsi="Calibri" w:cs="Calibri"/>
          <w:b/>
          <w:bCs/>
          <w:sz w:val="24"/>
          <w:szCs w:val="24"/>
        </w:rPr>
        <w:t>PARISH</w:t>
      </w:r>
      <w:r w:rsidRPr="00A80AF2">
        <w:rPr>
          <w:rFonts w:ascii="Calibri" w:hAnsi="Calibri" w:cs="Calibri"/>
          <w:b/>
          <w:bCs/>
          <w:spacing w:val="-3"/>
          <w:sz w:val="24"/>
          <w:szCs w:val="24"/>
        </w:rPr>
        <w:t xml:space="preserve"> </w:t>
      </w:r>
      <w:r w:rsidRPr="00A80AF2">
        <w:rPr>
          <w:rFonts w:ascii="Calibri" w:hAnsi="Calibri" w:cs="Calibri"/>
          <w:b/>
          <w:bCs/>
          <w:sz w:val="24"/>
          <w:szCs w:val="24"/>
        </w:rPr>
        <w:t>COUNCIL</w:t>
      </w:r>
      <w:r w:rsidRPr="00A80AF2">
        <w:rPr>
          <w:rFonts w:ascii="Calibri" w:hAnsi="Calibri" w:cs="Calibri"/>
          <w:b/>
          <w:bCs/>
          <w:spacing w:val="-2"/>
          <w:sz w:val="24"/>
          <w:szCs w:val="24"/>
        </w:rPr>
        <w:t xml:space="preserve"> </w:t>
      </w:r>
    </w:p>
    <w:p w14:paraId="305506BB" w14:textId="0D474E87" w:rsidR="007B3CB7" w:rsidRPr="00A80AF2" w:rsidRDefault="00537C03" w:rsidP="009C0C96">
      <w:pPr>
        <w:jc w:val="center"/>
        <w:rPr>
          <w:rFonts w:ascii="Calibri" w:hAnsi="Calibri" w:cs="Calibri"/>
          <w:b/>
          <w:bCs/>
          <w:sz w:val="24"/>
          <w:szCs w:val="24"/>
        </w:rPr>
      </w:pPr>
      <w:r w:rsidRPr="00A80AF2">
        <w:rPr>
          <w:rFonts w:ascii="Calibri" w:hAnsi="Calibri" w:cs="Calibri"/>
          <w:b/>
          <w:bCs/>
          <w:spacing w:val="-2"/>
          <w:sz w:val="24"/>
          <w:szCs w:val="24"/>
        </w:rPr>
        <w:t xml:space="preserve">ANNUAL GENERAL </w:t>
      </w:r>
      <w:r w:rsidR="00156409" w:rsidRPr="00A80AF2">
        <w:rPr>
          <w:rFonts w:ascii="Calibri" w:hAnsi="Calibri" w:cs="Calibri"/>
          <w:b/>
          <w:bCs/>
          <w:sz w:val="24"/>
          <w:szCs w:val="24"/>
        </w:rPr>
        <w:t>MEETING</w:t>
      </w:r>
    </w:p>
    <w:p w14:paraId="7F49B1DA" w14:textId="77777777" w:rsidR="00B66A95" w:rsidRPr="00A80AF2" w:rsidRDefault="00B66A95">
      <w:pPr>
        <w:pStyle w:val="BodyText"/>
        <w:ind w:left="2188" w:right="2205"/>
        <w:jc w:val="center"/>
        <w:rPr>
          <w:rFonts w:ascii="Calibri" w:hAnsi="Calibri" w:cs="Calibri"/>
        </w:rPr>
      </w:pPr>
    </w:p>
    <w:p w14:paraId="37555157" w14:textId="0D4C32B5" w:rsidR="009574A1" w:rsidRPr="00A80AF2" w:rsidRDefault="00537C03" w:rsidP="009C0C96">
      <w:pPr>
        <w:pStyle w:val="BodyText"/>
        <w:spacing w:before="255"/>
        <w:ind w:left="120" w:right="678"/>
        <w:rPr>
          <w:rFonts w:ascii="Calibri" w:hAnsi="Calibri" w:cs="Calibri"/>
        </w:rPr>
      </w:pPr>
      <w:r w:rsidRPr="00A80AF2">
        <w:rPr>
          <w:rFonts w:ascii="Calibri" w:hAnsi="Calibri" w:cs="Calibri"/>
        </w:rPr>
        <w:t>Wednesday 7</w:t>
      </w:r>
      <w:r w:rsidRPr="00A80AF2">
        <w:rPr>
          <w:rFonts w:ascii="Calibri" w:hAnsi="Calibri" w:cs="Calibri"/>
          <w:vertAlign w:val="superscript"/>
        </w:rPr>
        <w:t>TH</w:t>
      </w:r>
      <w:r w:rsidRPr="00A80AF2">
        <w:rPr>
          <w:rFonts w:ascii="Calibri" w:hAnsi="Calibri" w:cs="Calibri"/>
        </w:rPr>
        <w:t xml:space="preserve"> May 2025 </w:t>
      </w:r>
      <w:r w:rsidR="009574A1" w:rsidRPr="00A80AF2">
        <w:rPr>
          <w:rFonts w:ascii="Calibri" w:hAnsi="Calibri" w:cs="Calibri"/>
        </w:rPr>
        <w:t xml:space="preserve">at 6.30pm |  </w:t>
      </w:r>
      <w:r w:rsidR="009574A1" w:rsidRPr="00A80AF2">
        <w:rPr>
          <w:rFonts w:ascii="Calibri" w:hAnsi="Calibri" w:cs="Calibri"/>
          <w:spacing w:val="-64"/>
        </w:rPr>
        <w:t xml:space="preserve"> </w:t>
      </w:r>
      <w:r w:rsidR="009574A1" w:rsidRPr="00A80AF2">
        <w:rPr>
          <w:rFonts w:ascii="Calibri" w:hAnsi="Calibri" w:cs="Calibri"/>
        </w:rPr>
        <w:t>Burnham</w:t>
      </w:r>
      <w:r w:rsidR="009574A1" w:rsidRPr="00A80AF2">
        <w:rPr>
          <w:rFonts w:ascii="Calibri" w:hAnsi="Calibri" w:cs="Calibri"/>
          <w:spacing w:val="1"/>
        </w:rPr>
        <w:t xml:space="preserve"> </w:t>
      </w:r>
      <w:r w:rsidR="009574A1" w:rsidRPr="00A80AF2">
        <w:rPr>
          <w:rFonts w:ascii="Calibri" w:hAnsi="Calibri" w:cs="Calibri"/>
        </w:rPr>
        <w:t>Market &amp;</w:t>
      </w:r>
      <w:r w:rsidR="009574A1" w:rsidRPr="00A80AF2">
        <w:rPr>
          <w:rFonts w:ascii="Calibri" w:hAnsi="Calibri" w:cs="Calibri"/>
          <w:spacing w:val="-3"/>
        </w:rPr>
        <w:t xml:space="preserve"> </w:t>
      </w:r>
      <w:r w:rsidR="009574A1" w:rsidRPr="00A80AF2">
        <w:rPr>
          <w:rFonts w:ascii="Calibri" w:hAnsi="Calibri" w:cs="Calibri"/>
        </w:rPr>
        <w:t>Norton Village Hall PE31 8EN</w:t>
      </w:r>
    </w:p>
    <w:p w14:paraId="62D50141" w14:textId="757BA0C8" w:rsidR="009C0C96" w:rsidRPr="00A80AF2" w:rsidRDefault="009C0C96" w:rsidP="009C0C96">
      <w:pPr>
        <w:pStyle w:val="BodyText"/>
        <w:spacing w:before="255"/>
        <w:ind w:left="120" w:right="678"/>
        <w:rPr>
          <w:rFonts w:ascii="Calibri" w:hAnsi="Calibri" w:cs="Calibri"/>
        </w:rPr>
      </w:pPr>
      <w:r w:rsidRPr="00A80AF2">
        <w:rPr>
          <w:rFonts w:ascii="Calibri" w:hAnsi="Calibri" w:cs="Calibri"/>
        </w:rPr>
        <w:t xml:space="preserve">Councillors are summoned to the above meeting; members of the public and press </w:t>
      </w:r>
      <w:proofErr w:type="gramStart"/>
      <w:r w:rsidRPr="00A80AF2">
        <w:rPr>
          <w:rFonts w:ascii="Calibri" w:hAnsi="Calibri" w:cs="Calibri"/>
        </w:rPr>
        <w:t>are</w:t>
      </w:r>
      <w:r w:rsidR="00905C98" w:rsidRPr="00A80AF2">
        <w:rPr>
          <w:rFonts w:ascii="Calibri" w:hAnsi="Calibri" w:cs="Calibri"/>
        </w:rPr>
        <w:t xml:space="preserve"> </w:t>
      </w:r>
      <w:r w:rsidRPr="00A80AF2">
        <w:rPr>
          <w:rFonts w:ascii="Calibri" w:hAnsi="Calibri" w:cs="Calibri"/>
          <w:spacing w:val="-64"/>
        </w:rPr>
        <w:t xml:space="preserve"> </w:t>
      </w:r>
      <w:r w:rsidRPr="00A80AF2">
        <w:rPr>
          <w:rFonts w:ascii="Calibri" w:hAnsi="Calibri" w:cs="Calibri"/>
        </w:rPr>
        <w:t>invited</w:t>
      </w:r>
      <w:proofErr w:type="gramEnd"/>
      <w:r w:rsidR="00D65EDD" w:rsidRPr="00A80AF2">
        <w:rPr>
          <w:rFonts w:ascii="Calibri" w:hAnsi="Calibri" w:cs="Calibri"/>
        </w:rPr>
        <w:t xml:space="preserve"> to attend</w:t>
      </w:r>
      <w:r w:rsidR="00254F4A" w:rsidRPr="00A80AF2">
        <w:rPr>
          <w:rFonts w:ascii="Calibri" w:hAnsi="Calibri" w:cs="Calibri"/>
        </w:rPr>
        <w:t xml:space="preserve">. </w:t>
      </w:r>
    </w:p>
    <w:p w14:paraId="1C889A73" w14:textId="1DA2C834" w:rsidR="007B3CB7" w:rsidRPr="00A80AF2" w:rsidRDefault="00A228CB" w:rsidP="009574A1">
      <w:pPr>
        <w:ind w:left="120"/>
        <w:jc w:val="right"/>
        <w:rPr>
          <w:rFonts w:ascii="Calibri" w:hAnsi="Calibri" w:cs="Calibri"/>
          <w:i/>
          <w:sz w:val="24"/>
          <w:szCs w:val="24"/>
        </w:rPr>
      </w:pPr>
      <w:r w:rsidRPr="00A80AF2">
        <w:rPr>
          <w:rFonts w:ascii="Calibri" w:hAnsi="Calibri" w:cs="Calibri"/>
          <w:i/>
          <w:sz w:val="24"/>
          <w:szCs w:val="24"/>
        </w:rPr>
        <w:t xml:space="preserve">A Dovey | </w:t>
      </w:r>
      <w:r w:rsidR="00256D0E" w:rsidRPr="00A80AF2">
        <w:rPr>
          <w:rFonts w:ascii="Calibri" w:hAnsi="Calibri" w:cs="Calibri"/>
          <w:iCs/>
          <w:sz w:val="24"/>
          <w:szCs w:val="24"/>
        </w:rPr>
        <w:t>Clerk</w:t>
      </w:r>
      <w:r w:rsidRPr="00A80AF2">
        <w:rPr>
          <w:rFonts w:ascii="Calibri" w:hAnsi="Calibri" w:cs="Calibri"/>
          <w:i/>
          <w:sz w:val="24"/>
          <w:szCs w:val="24"/>
        </w:rPr>
        <w:t xml:space="preserve"> | </w:t>
      </w:r>
      <w:r w:rsidR="00254F4A" w:rsidRPr="00A80AF2">
        <w:rPr>
          <w:rFonts w:ascii="Calibri" w:hAnsi="Calibri" w:cs="Calibri"/>
          <w:iCs/>
          <w:sz w:val="24"/>
          <w:szCs w:val="24"/>
        </w:rPr>
        <w:t>2</w:t>
      </w:r>
      <w:r w:rsidR="00B2100A" w:rsidRPr="00A80AF2">
        <w:rPr>
          <w:rFonts w:ascii="Calibri" w:hAnsi="Calibri" w:cs="Calibri"/>
          <w:iCs/>
          <w:sz w:val="24"/>
          <w:szCs w:val="24"/>
        </w:rPr>
        <w:t>7</w:t>
      </w:r>
      <w:r w:rsidR="00254F4A" w:rsidRPr="00A80AF2">
        <w:rPr>
          <w:rFonts w:ascii="Calibri" w:hAnsi="Calibri" w:cs="Calibri"/>
          <w:iCs/>
          <w:sz w:val="24"/>
          <w:szCs w:val="24"/>
        </w:rPr>
        <w:t>/02/25</w:t>
      </w:r>
    </w:p>
    <w:p w14:paraId="3F99ED3E" w14:textId="49248D5B" w:rsidR="007B3CB7" w:rsidRPr="00A80AF2" w:rsidRDefault="00156409">
      <w:pPr>
        <w:pStyle w:val="Title"/>
        <w:rPr>
          <w:rFonts w:ascii="Calibri" w:hAnsi="Calibri" w:cs="Calibri"/>
          <w:sz w:val="24"/>
          <w:szCs w:val="24"/>
        </w:rPr>
      </w:pPr>
      <w:r w:rsidRPr="00A80AF2">
        <w:rPr>
          <w:rFonts w:ascii="Calibri" w:hAnsi="Calibri" w:cs="Calibri"/>
          <w:sz w:val="24"/>
          <w:szCs w:val="24"/>
        </w:rPr>
        <w:t>AGENDA</w:t>
      </w:r>
      <w:r w:rsidR="000522D1" w:rsidRPr="00A80AF2">
        <w:rPr>
          <w:rFonts w:ascii="Calibri" w:hAnsi="Calibri" w:cs="Calibri"/>
          <w:sz w:val="24"/>
          <w:szCs w:val="24"/>
        </w:rPr>
        <w:t xml:space="preserve"> </w:t>
      </w:r>
    </w:p>
    <w:p w14:paraId="5C61E250" w14:textId="4E702099" w:rsidR="003B19ED" w:rsidRPr="00A80AF2" w:rsidRDefault="00156409" w:rsidP="003B19ED">
      <w:pPr>
        <w:pStyle w:val="ListParagraph"/>
        <w:numPr>
          <w:ilvl w:val="0"/>
          <w:numId w:val="1"/>
        </w:numPr>
        <w:tabs>
          <w:tab w:val="left" w:pos="840"/>
        </w:tabs>
        <w:spacing w:before="228"/>
        <w:ind w:hanging="361"/>
        <w:jc w:val="both"/>
        <w:rPr>
          <w:rFonts w:ascii="Calibri" w:hAnsi="Calibri" w:cs="Calibri"/>
          <w:b/>
          <w:bCs/>
          <w:sz w:val="24"/>
          <w:szCs w:val="24"/>
        </w:rPr>
      </w:pPr>
      <w:r w:rsidRPr="00A80AF2">
        <w:rPr>
          <w:rFonts w:ascii="Calibri" w:hAnsi="Calibri" w:cs="Calibri"/>
          <w:b/>
          <w:bCs/>
          <w:sz w:val="24"/>
          <w:szCs w:val="24"/>
        </w:rPr>
        <w:t>Welcome</w:t>
      </w:r>
    </w:p>
    <w:p w14:paraId="722FCB57" w14:textId="57BEEC51" w:rsidR="005F2A7E" w:rsidRPr="00A80AF2" w:rsidRDefault="005F2A7E" w:rsidP="003B19ED">
      <w:pPr>
        <w:pStyle w:val="ListParagraph"/>
        <w:numPr>
          <w:ilvl w:val="0"/>
          <w:numId w:val="1"/>
        </w:numPr>
        <w:tabs>
          <w:tab w:val="left" w:pos="840"/>
        </w:tabs>
        <w:spacing w:before="228"/>
        <w:ind w:hanging="361"/>
        <w:jc w:val="both"/>
        <w:rPr>
          <w:rFonts w:ascii="Calibri" w:hAnsi="Calibri" w:cs="Calibri"/>
          <w:b/>
          <w:bCs/>
          <w:sz w:val="24"/>
          <w:szCs w:val="24"/>
        </w:rPr>
      </w:pPr>
      <w:r w:rsidRPr="00A80AF2">
        <w:rPr>
          <w:rFonts w:ascii="Calibri" w:hAnsi="Calibri" w:cs="Calibri"/>
          <w:b/>
          <w:bCs/>
          <w:sz w:val="24"/>
          <w:szCs w:val="24"/>
        </w:rPr>
        <w:t>Election of Chair &amp; Vice Chair</w:t>
      </w:r>
    </w:p>
    <w:p w14:paraId="74B182ED" w14:textId="77777777" w:rsidR="003B19ED" w:rsidRPr="00A80AF2" w:rsidRDefault="003B19ED" w:rsidP="009574A1">
      <w:pPr>
        <w:pStyle w:val="ListParagraph"/>
        <w:tabs>
          <w:tab w:val="left" w:pos="840"/>
        </w:tabs>
        <w:ind w:left="839" w:firstLine="0"/>
        <w:jc w:val="both"/>
        <w:rPr>
          <w:rFonts w:ascii="Calibri" w:hAnsi="Calibri" w:cs="Calibri"/>
          <w:sz w:val="24"/>
          <w:szCs w:val="24"/>
        </w:rPr>
      </w:pPr>
    </w:p>
    <w:p w14:paraId="2C996DAB" w14:textId="18B124E0" w:rsidR="00982C5C" w:rsidRPr="00A80AF2" w:rsidRDefault="00B130B6" w:rsidP="00982C5C">
      <w:pPr>
        <w:pStyle w:val="BodyText"/>
        <w:numPr>
          <w:ilvl w:val="0"/>
          <w:numId w:val="1"/>
        </w:numPr>
        <w:jc w:val="both"/>
        <w:rPr>
          <w:rFonts w:ascii="Calibri" w:hAnsi="Calibri" w:cs="Calibri"/>
        </w:rPr>
      </w:pPr>
      <w:r w:rsidRPr="00A80AF2">
        <w:rPr>
          <w:rFonts w:ascii="Calibri" w:hAnsi="Calibri" w:cs="Calibri"/>
          <w:b/>
          <w:bCs/>
        </w:rPr>
        <w:t>Apologies</w:t>
      </w:r>
      <w:r w:rsidRPr="00A80AF2">
        <w:rPr>
          <w:rFonts w:ascii="Calibri" w:hAnsi="Calibri" w:cs="Calibri"/>
          <w:b/>
          <w:bCs/>
          <w:spacing w:val="-5"/>
        </w:rPr>
        <w:t xml:space="preserve"> </w:t>
      </w:r>
      <w:r w:rsidRPr="00A80AF2">
        <w:rPr>
          <w:rFonts w:ascii="Calibri" w:hAnsi="Calibri" w:cs="Calibri"/>
          <w:b/>
          <w:bCs/>
        </w:rPr>
        <w:t>and</w:t>
      </w:r>
      <w:r w:rsidRPr="00A80AF2">
        <w:rPr>
          <w:rFonts w:ascii="Calibri" w:hAnsi="Calibri" w:cs="Calibri"/>
          <w:b/>
          <w:bCs/>
          <w:spacing w:val="-3"/>
        </w:rPr>
        <w:t xml:space="preserve"> </w:t>
      </w:r>
      <w:r w:rsidRPr="00A80AF2">
        <w:rPr>
          <w:rFonts w:ascii="Calibri" w:hAnsi="Calibri" w:cs="Calibri"/>
          <w:b/>
          <w:bCs/>
        </w:rPr>
        <w:t>consideration</w:t>
      </w:r>
      <w:r w:rsidRPr="00A80AF2">
        <w:rPr>
          <w:rFonts w:ascii="Calibri" w:hAnsi="Calibri" w:cs="Calibri"/>
          <w:b/>
          <w:bCs/>
          <w:spacing w:val="-4"/>
        </w:rPr>
        <w:t xml:space="preserve"> </w:t>
      </w:r>
      <w:r w:rsidRPr="00A80AF2">
        <w:rPr>
          <w:rFonts w:ascii="Calibri" w:hAnsi="Calibri" w:cs="Calibri"/>
          <w:b/>
          <w:bCs/>
        </w:rPr>
        <w:t>of</w:t>
      </w:r>
      <w:r w:rsidRPr="00A80AF2">
        <w:rPr>
          <w:rFonts w:ascii="Calibri" w:hAnsi="Calibri" w:cs="Calibri"/>
          <w:b/>
          <w:bCs/>
          <w:spacing w:val="-3"/>
        </w:rPr>
        <w:t xml:space="preserve"> </w:t>
      </w:r>
      <w:r w:rsidRPr="00A80AF2">
        <w:rPr>
          <w:rFonts w:ascii="Calibri" w:hAnsi="Calibri" w:cs="Calibri"/>
          <w:b/>
          <w:bCs/>
        </w:rPr>
        <w:t>acceptance</w:t>
      </w:r>
      <w:r w:rsidRPr="00A80AF2">
        <w:rPr>
          <w:rFonts w:ascii="Calibri" w:hAnsi="Calibri" w:cs="Calibri"/>
          <w:b/>
          <w:bCs/>
          <w:spacing w:val="-6"/>
        </w:rPr>
        <w:t xml:space="preserve"> </w:t>
      </w:r>
      <w:r w:rsidRPr="00A80AF2">
        <w:rPr>
          <w:rFonts w:ascii="Calibri" w:hAnsi="Calibri" w:cs="Calibri"/>
          <w:b/>
          <w:bCs/>
        </w:rPr>
        <w:t>for</w:t>
      </w:r>
      <w:r w:rsidRPr="00A80AF2">
        <w:rPr>
          <w:rFonts w:ascii="Calibri" w:hAnsi="Calibri" w:cs="Calibri"/>
          <w:b/>
          <w:bCs/>
          <w:spacing w:val="-5"/>
        </w:rPr>
        <w:t xml:space="preserve"> </w:t>
      </w:r>
      <w:r w:rsidRPr="00A80AF2">
        <w:rPr>
          <w:rFonts w:ascii="Calibri" w:hAnsi="Calibri" w:cs="Calibri"/>
          <w:b/>
          <w:bCs/>
        </w:rPr>
        <w:t>absence</w:t>
      </w:r>
    </w:p>
    <w:p w14:paraId="7CA95F69" w14:textId="77777777" w:rsidR="00D9705B" w:rsidRPr="00A80AF2" w:rsidRDefault="00D9705B" w:rsidP="00AA3685">
      <w:pPr>
        <w:rPr>
          <w:rFonts w:ascii="Calibri" w:hAnsi="Calibri" w:cs="Calibri"/>
          <w:sz w:val="24"/>
          <w:szCs w:val="24"/>
        </w:rPr>
      </w:pPr>
    </w:p>
    <w:p w14:paraId="7FAFA930" w14:textId="0B7BEC8D" w:rsidR="007B3CB7" w:rsidRPr="00A80AF2" w:rsidRDefault="00156409" w:rsidP="00436D73">
      <w:pPr>
        <w:pStyle w:val="ListParagraph"/>
        <w:numPr>
          <w:ilvl w:val="0"/>
          <w:numId w:val="1"/>
        </w:numPr>
        <w:tabs>
          <w:tab w:val="left" w:pos="840"/>
        </w:tabs>
        <w:spacing w:before="1"/>
        <w:ind w:hanging="361"/>
        <w:jc w:val="both"/>
        <w:rPr>
          <w:rFonts w:ascii="Calibri" w:hAnsi="Calibri" w:cs="Calibri"/>
          <w:b/>
          <w:bCs/>
          <w:sz w:val="24"/>
          <w:szCs w:val="24"/>
        </w:rPr>
      </w:pPr>
      <w:r w:rsidRPr="00A80AF2">
        <w:rPr>
          <w:rFonts w:ascii="Calibri" w:hAnsi="Calibri" w:cs="Calibri"/>
          <w:b/>
          <w:bCs/>
          <w:sz w:val="24"/>
          <w:szCs w:val="24"/>
        </w:rPr>
        <w:t>Members’</w:t>
      </w:r>
      <w:r w:rsidRPr="00A80AF2">
        <w:rPr>
          <w:rFonts w:ascii="Calibri" w:hAnsi="Calibri" w:cs="Calibri"/>
          <w:b/>
          <w:bCs/>
          <w:spacing w:val="-4"/>
          <w:sz w:val="24"/>
          <w:szCs w:val="24"/>
        </w:rPr>
        <w:t xml:space="preserve"> </w:t>
      </w:r>
      <w:r w:rsidRPr="00A80AF2">
        <w:rPr>
          <w:rFonts w:ascii="Calibri" w:hAnsi="Calibri" w:cs="Calibri"/>
          <w:b/>
          <w:bCs/>
          <w:sz w:val="24"/>
          <w:szCs w:val="24"/>
        </w:rPr>
        <w:t>declarations</w:t>
      </w:r>
      <w:r w:rsidRPr="00A80AF2">
        <w:rPr>
          <w:rFonts w:ascii="Calibri" w:hAnsi="Calibri" w:cs="Calibri"/>
          <w:b/>
          <w:bCs/>
          <w:spacing w:val="-5"/>
          <w:sz w:val="24"/>
          <w:szCs w:val="24"/>
        </w:rPr>
        <w:t xml:space="preserve"> </w:t>
      </w:r>
      <w:r w:rsidRPr="00A80AF2">
        <w:rPr>
          <w:rFonts w:ascii="Calibri" w:hAnsi="Calibri" w:cs="Calibri"/>
          <w:b/>
          <w:bCs/>
          <w:sz w:val="24"/>
          <w:szCs w:val="24"/>
        </w:rPr>
        <w:t>of</w:t>
      </w:r>
      <w:r w:rsidRPr="00A80AF2">
        <w:rPr>
          <w:rFonts w:ascii="Calibri" w:hAnsi="Calibri" w:cs="Calibri"/>
          <w:b/>
          <w:bCs/>
          <w:spacing w:val="-4"/>
          <w:sz w:val="24"/>
          <w:szCs w:val="24"/>
        </w:rPr>
        <w:t xml:space="preserve"> </w:t>
      </w:r>
      <w:r w:rsidRPr="00A80AF2">
        <w:rPr>
          <w:rFonts w:ascii="Calibri" w:hAnsi="Calibri" w:cs="Calibri"/>
          <w:b/>
          <w:bCs/>
          <w:sz w:val="24"/>
          <w:szCs w:val="24"/>
        </w:rPr>
        <w:t>interest</w:t>
      </w:r>
      <w:r w:rsidRPr="00A80AF2">
        <w:rPr>
          <w:rFonts w:ascii="Calibri" w:hAnsi="Calibri" w:cs="Calibri"/>
          <w:b/>
          <w:bCs/>
          <w:spacing w:val="-5"/>
          <w:sz w:val="24"/>
          <w:szCs w:val="24"/>
        </w:rPr>
        <w:t xml:space="preserve"> </w:t>
      </w:r>
      <w:r w:rsidRPr="00A80AF2">
        <w:rPr>
          <w:rFonts w:ascii="Calibri" w:hAnsi="Calibri" w:cs="Calibri"/>
          <w:b/>
          <w:bCs/>
          <w:sz w:val="24"/>
          <w:szCs w:val="24"/>
        </w:rPr>
        <w:t>and</w:t>
      </w:r>
      <w:r w:rsidRPr="00A80AF2">
        <w:rPr>
          <w:rFonts w:ascii="Calibri" w:hAnsi="Calibri" w:cs="Calibri"/>
          <w:b/>
          <w:bCs/>
          <w:spacing w:val="-4"/>
          <w:sz w:val="24"/>
          <w:szCs w:val="24"/>
        </w:rPr>
        <w:t xml:space="preserve"> </w:t>
      </w:r>
      <w:r w:rsidRPr="00A80AF2">
        <w:rPr>
          <w:rFonts w:ascii="Calibri" w:hAnsi="Calibri" w:cs="Calibri"/>
          <w:b/>
          <w:bCs/>
          <w:sz w:val="24"/>
          <w:szCs w:val="24"/>
        </w:rPr>
        <w:t>requests</w:t>
      </w:r>
      <w:r w:rsidRPr="00A80AF2">
        <w:rPr>
          <w:rFonts w:ascii="Calibri" w:hAnsi="Calibri" w:cs="Calibri"/>
          <w:b/>
          <w:bCs/>
          <w:spacing w:val="-4"/>
          <w:sz w:val="24"/>
          <w:szCs w:val="24"/>
        </w:rPr>
        <w:t xml:space="preserve"> </w:t>
      </w:r>
      <w:r w:rsidRPr="00A80AF2">
        <w:rPr>
          <w:rFonts w:ascii="Calibri" w:hAnsi="Calibri" w:cs="Calibri"/>
          <w:b/>
          <w:bCs/>
          <w:sz w:val="24"/>
          <w:szCs w:val="24"/>
        </w:rPr>
        <w:t>for</w:t>
      </w:r>
      <w:r w:rsidRPr="00A80AF2">
        <w:rPr>
          <w:rFonts w:ascii="Calibri" w:hAnsi="Calibri" w:cs="Calibri"/>
          <w:b/>
          <w:bCs/>
          <w:spacing w:val="-4"/>
          <w:sz w:val="24"/>
          <w:szCs w:val="24"/>
        </w:rPr>
        <w:t xml:space="preserve"> </w:t>
      </w:r>
      <w:r w:rsidRPr="00A80AF2">
        <w:rPr>
          <w:rFonts w:ascii="Calibri" w:hAnsi="Calibri" w:cs="Calibri"/>
          <w:b/>
          <w:bCs/>
          <w:sz w:val="24"/>
          <w:szCs w:val="24"/>
        </w:rPr>
        <w:t>dispensations</w:t>
      </w:r>
      <w:r w:rsidR="004C0F4B" w:rsidRPr="00A80AF2">
        <w:rPr>
          <w:rFonts w:ascii="Calibri" w:hAnsi="Calibri" w:cs="Calibri"/>
          <w:b/>
          <w:bCs/>
          <w:sz w:val="24"/>
          <w:szCs w:val="24"/>
        </w:rPr>
        <w:t xml:space="preserve"> for items on the agenda</w:t>
      </w:r>
    </w:p>
    <w:p w14:paraId="6E297A9F" w14:textId="43A14658" w:rsidR="007B3CB7" w:rsidRPr="00A80AF2" w:rsidRDefault="00B37A87" w:rsidP="00B37A87">
      <w:pPr>
        <w:pStyle w:val="BodyText"/>
        <w:spacing w:before="21" w:line="259" w:lineRule="auto"/>
        <w:ind w:left="839" w:right="114"/>
        <w:jc w:val="both"/>
        <w:rPr>
          <w:rFonts w:ascii="Calibri" w:hAnsi="Calibri" w:cs="Calibri"/>
        </w:rPr>
      </w:pPr>
      <w:r w:rsidRPr="00A80AF2">
        <w:rPr>
          <w:rFonts w:ascii="Calibri" w:hAnsi="Calibri" w:cs="Calibri"/>
        </w:rPr>
        <w:t xml:space="preserve">Councillors - </w:t>
      </w:r>
      <w:r w:rsidR="00156409" w:rsidRPr="00A80AF2">
        <w:rPr>
          <w:rFonts w:ascii="Calibri" w:hAnsi="Calibri" w:cs="Calibri"/>
        </w:rPr>
        <w:t>If you have a Disclosable Pecuniary Interest in a matter to be discussed and it relates</w:t>
      </w:r>
      <w:r w:rsidR="00156409" w:rsidRPr="00A80AF2">
        <w:rPr>
          <w:rFonts w:ascii="Calibri" w:hAnsi="Calibri" w:cs="Calibri"/>
          <w:spacing w:val="-64"/>
        </w:rPr>
        <w:t xml:space="preserve"> </w:t>
      </w:r>
      <w:r w:rsidR="00156409" w:rsidRPr="00A80AF2">
        <w:rPr>
          <w:rFonts w:ascii="Calibri" w:hAnsi="Calibri" w:cs="Calibri"/>
        </w:rPr>
        <w:t>to something on your Register of Interests form, then you must declare an interest.</w:t>
      </w:r>
      <w:r w:rsidR="00156409" w:rsidRPr="00A80AF2">
        <w:rPr>
          <w:rFonts w:ascii="Calibri" w:hAnsi="Calibri" w:cs="Calibri"/>
          <w:spacing w:val="1"/>
        </w:rPr>
        <w:t xml:space="preserve"> </w:t>
      </w:r>
      <w:r w:rsidR="00156409" w:rsidRPr="00A80AF2">
        <w:rPr>
          <w:rFonts w:ascii="Calibri" w:hAnsi="Calibri" w:cs="Calibri"/>
        </w:rPr>
        <w:t>You may not participate in discussion or vote on the matter and must withdraw from</w:t>
      </w:r>
      <w:r w:rsidR="00156409" w:rsidRPr="00A80AF2">
        <w:rPr>
          <w:rFonts w:ascii="Calibri" w:hAnsi="Calibri" w:cs="Calibri"/>
          <w:spacing w:val="1"/>
        </w:rPr>
        <w:t xml:space="preserve"> </w:t>
      </w:r>
      <w:r w:rsidR="00156409" w:rsidRPr="00A80AF2">
        <w:rPr>
          <w:rFonts w:ascii="Calibri" w:hAnsi="Calibri" w:cs="Calibri"/>
        </w:rPr>
        <w:t>the</w:t>
      </w:r>
      <w:r w:rsidR="00156409" w:rsidRPr="00A80AF2">
        <w:rPr>
          <w:rFonts w:ascii="Calibri" w:hAnsi="Calibri" w:cs="Calibri"/>
          <w:spacing w:val="-2"/>
        </w:rPr>
        <w:t xml:space="preserve"> </w:t>
      </w:r>
      <w:r w:rsidR="00156409" w:rsidRPr="00A80AF2">
        <w:rPr>
          <w:rFonts w:ascii="Calibri" w:hAnsi="Calibri" w:cs="Calibri"/>
        </w:rPr>
        <w:t>meeting.</w:t>
      </w:r>
    </w:p>
    <w:p w14:paraId="37C61508" w14:textId="77777777" w:rsidR="00B37A87" w:rsidRPr="00A80AF2" w:rsidRDefault="00B37A87" w:rsidP="00B37A87">
      <w:pPr>
        <w:pStyle w:val="BodyText"/>
        <w:spacing w:before="21" w:line="259" w:lineRule="auto"/>
        <w:ind w:left="839" w:right="114"/>
        <w:jc w:val="both"/>
        <w:rPr>
          <w:rFonts w:ascii="Calibri" w:hAnsi="Calibri" w:cs="Calibri"/>
        </w:rPr>
      </w:pPr>
    </w:p>
    <w:p w14:paraId="3927BBA5" w14:textId="37451B41" w:rsidR="00404B04" w:rsidRPr="00A80AF2" w:rsidRDefault="00404B04" w:rsidP="004C0F4B">
      <w:pPr>
        <w:pStyle w:val="ListParagraph"/>
        <w:numPr>
          <w:ilvl w:val="0"/>
          <w:numId w:val="1"/>
        </w:numPr>
        <w:tabs>
          <w:tab w:val="left" w:pos="840"/>
        </w:tabs>
        <w:spacing w:before="2" w:line="254" w:lineRule="auto"/>
        <w:ind w:right="116"/>
        <w:rPr>
          <w:rFonts w:ascii="Calibri" w:hAnsi="Calibri" w:cs="Calibri"/>
          <w:sz w:val="24"/>
          <w:szCs w:val="24"/>
        </w:rPr>
      </w:pPr>
      <w:r w:rsidRPr="00A80AF2">
        <w:rPr>
          <w:rFonts w:ascii="Calibri" w:hAnsi="Calibri" w:cs="Calibri"/>
          <w:b/>
          <w:bCs/>
          <w:spacing w:val="-1"/>
          <w:sz w:val="24"/>
          <w:szCs w:val="24"/>
        </w:rPr>
        <w:t>To</w:t>
      </w:r>
      <w:r w:rsidRPr="00A80AF2">
        <w:rPr>
          <w:rFonts w:ascii="Calibri" w:hAnsi="Calibri" w:cs="Calibri"/>
          <w:b/>
          <w:bCs/>
          <w:spacing w:val="-14"/>
          <w:sz w:val="24"/>
          <w:szCs w:val="24"/>
        </w:rPr>
        <w:t xml:space="preserve"> </w:t>
      </w:r>
      <w:r w:rsidRPr="00A80AF2">
        <w:rPr>
          <w:rFonts w:ascii="Calibri" w:hAnsi="Calibri" w:cs="Calibri"/>
          <w:b/>
          <w:bCs/>
          <w:spacing w:val="-1"/>
          <w:sz w:val="24"/>
          <w:szCs w:val="24"/>
        </w:rPr>
        <w:t>receive</w:t>
      </w:r>
      <w:r w:rsidRPr="00A80AF2">
        <w:rPr>
          <w:rFonts w:ascii="Calibri" w:hAnsi="Calibri" w:cs="Calibri"/>
          <w:b/>
          <w:bCs/>
          <w:spacing w:val="-16"/>
          <w:sz w:val="24"/>
          <w:szCs w:val="24"/>
        </w:rPr>
        <w:t xml:space="preserve"> </w:t>
      </w:r>
      <w:r w:rsidRPr="00A80AF2">
        <w:rPr>
          <w:rFonts w:ascii="Calibri" w:hAnsi="Calibri" w:cs="Calibri"/>
          <w:b/>
          <w:bCs/>
          <w:sz w:val="24"/>
          <w:szCs w:val="24"/>
        </w:rPr>
        <w:t>any</w:t>
      </w:r>
      <w:r w:rsidRPr="00A80AF2">
        <w:rPr>
          <w:rFonts w:ascii="Calibri" w:hAnsi="Calibri" w:cs="Calibri"/>
          <w:b/>
          <w:bCs/>
          <w:spacing w:val="-16"/>
          <w:sz w:val="24"/>
          <w:szCs w:val="24"/>
        </w:rPr>
        <w:t xml:space="preserve"> </w:t>
      </w:r>
      <w:r w:rsidRPr="00A80AF2">
        <w:rPr>
          <w:rFonts w:ascii="Calibri" w:hAnsi="Calibri" w:cs="Calibri"/>
          <w:b/>
          <w:bCs/>
          <w:sz w:val="24"/>
          <w:szCs w:val="24"/>
        </w:rPr>
        <w:t>questions</w:t>
      </w:r>
      <w:r w:rsidRPr="00A80AF2">
        <w:rPr>
          <w:rFonts w:ascii="Calibri" w:hAnsi="Calibri" w:cs="Calibri"/>
          <w:b/>
          <w:bCs/>
          <w:spacing w:val="-15"/>
          <w:sz w:val="24"/>
          <w:szCs w:val="24"/>
        </w:rPr>
        <w:t xml:space="preserve"> </w:t>
      </w:r>
      <w:r w:rsidRPr="00A80AF2">
        <w:rPr>
          <w:rFonts w:ascii="Calibri" w:hAnsi="Calibri" w:cs="Calibri"/>
          <w:b/>
          <w:bCs/>
          <w:sz w:val="24"/>
          <w:szCs w:val="24"/>
        </w:rPr>
        <w:t>from</w:t>
      </w:r>
      <w:r w:rsidRPr="00A80AF2">
        <w:rPr>
          <w:rFonts w:ascii="Calibri" w:hAnsi="Calibri" w:cs="Calibri"/>
          <w:b/>
          <w:bCs/>
          <w:spacing w:val="-15"/>
          <w:sz w:val="24"/>
          <w:szCs w:val="24"/>
        </w:rPr>
        <w:t xml:space="preserve"> </w:t>
      </w:r>
      <w:r w:rsidRPr="00A80AF2">
        <w:rPr>
          <w:rFonts w:ascii="Calibri" w:hAnsi="Calibri" w:cs="Calibri"/>
          <w:b/>
          <w:bCs/>
          <w:sz w:val="24"/>
          <w:szCs w:val="24"/>
        </w:rPr>
        <w:t>members</w:t>
      </w:r>
      <w:r w:rsidRPr="00A80AF2">
        <w:rPr>
          <w:rFonts w:ascii="Calibri" w:hAnsi="Calibri" w:cs="Calibri"/>
          <w:b/>
          <w:bCs/>
          <w:spacing w:val="-17"/>
          <w:sz w:val="24"/>
          <w:szCs w:val="24"/>
        </w:rPr>
        <w:t xml:space="preserve"> </w:t>
      </w:r>
      <w:r w:rsidRPr="00A80AF2">
        <w:rPr>
          <w:rFonts w:ascii="Calibri" w:hAnsi="Calibri" w:cs="Calibri"/>
          <w:b/>
          <w:bCs/>
          <w:sz w:val="24"/>
          <w:szCs w:val="24"/>
        </w:rPr>
        <w:t>of</w:t>
      </w:r>
      <w:r w:rsidRPr="00A80AF2">
        <w:rPr>
          <w:rFonts w:ascii="Calibri" w:hAnsi="Calibri" w:cs="Calibri"/>
          <w:b/>
          <w:bCs/>
          <w:spacing w:val="-16"/>
          <w:sz w:val="24"/>
          <w:szCs w:val="24"/>
        </w:rPr>
        <w:t xml:space="preserve"> </w:t>
      </w:r>
      <w:r w:rsidRPr="00A80AF2">
        <w:rPr>
          <w:rFonts w:ascii="Calibri" w:hAnsi="Calibri" w:cs="Calibri"/>
          <w:b/>
          <w:bCs/>
          <w:sz w:val="24"/>
          <w:szCs w:val="24"/>
        </w:rPr>
        <w:t>the</w:t>
      </w:r>
      <w:r w:rsidRPr="00A80AF2">
        <w:rPr>
          <w:rFonts w:ascii="Calibri" w:hAnsi="Calibri" w:cs="Calibri"/>
          <w:b/>
          <w:bCs/>
          <w:spacing w:val="-14"/>
          <w:sz w:val="24"/>
          <w:szCs w:val="24"/>
        </w:rPr>
        <w:t xml:space="preserve"> </w:t>
      </w:r>
      <w:r w:rsidRPr="00A80AF2">
        <w:rPr>
          <w:rFonts w:ascii="Calibri" w:hAnsi="Calibri" w:cs="Calibri"/>
          <w:b/>
          <w:bCs/>
          <w:sz w:val="24"/>
          <w:szCs w:val="24"/>
        </w:rPr>
        <w:t>public</w:t>
      </w:r>
      <w:r w:rsidRPr="00A80AF2">
        <w:rPr>
          <w:rFonts w:ascii="Calibri" w:hAnsi="Calibri" w:cs="Calibri"/>
          <w:b/>
          <w:bCs/>
          <w:spacing w:val="-14"/>
          <w:sz w:val="24"/>
          <w:szCs w:val="24"/>
        </w:rPr>
        <w:t xml:space="preserve"> </w:t>
      </w:r>
      <w:r w:rsidRPr="00A80AF2">
        <w:rPr>
          <w:rFonts w:ascii="Calibri" w:hAnsi="Calibri" w:cs="Calibri"/>
          <w:b/>
          <w:bCs/>
          <w:sz w:val="24"/>
          <w:szCs w:val="24"/>
          <w:u w:val="single"/>
        </w:rPr>
        <w:t>concerning</w:t>
      </w:r>
      <w:r w:rsidRPr="00A80AF2">
        <w:rPr>
          <w:rFonts w:ascii="Calibri" w:hAnsi="Calibri" w:cs="Calibri"/>
          <w:b/>
          <w:bCs/>
          <w:spacing w:val="-16"/>
          <w:sz w:val="24"/>
          <w:szCs w:val="24"/>
          <w:u w:val="single"/>
        </w:rPr>
        <w:t xml:space="preserve"> </w:t>
      </w:r>
      <w:r w:rsidRPr="00A80AF2">
        <w:rPr>
          <w:rFonts w:ascii="Calibri" w:hAnsi="Calibri" w:cs="Calibri"/>
          <w:b/>
          <w:bCs/>
          <w:sz w:val="24"/>
          <w:szCs w:val="24"/>
          <w:u w:val="single"/>
        </w:rPr>
        <w:t>items</w:t>
      </w:r>
      <w:r w:rsidRPr="00A80AF2">
        <w:rPr>
          <w:rFonts w:ascii="Calibri" w:hAnsi="Calibri" w:cs="Calibri"/>
          <w:b/>
          <w:bCs/>
          <w:spacing w:val="-16"/>
          <w:sz w:val="24"/>
          <w:szCs w:val="24"/>
          <w:u w:val="single"/>
        </w:rPr>
        <w:t xml:space="preserve"> </w:t>
      </w:r>
      <w:r w:rsidRPr="00A80AF2">
        <w:rPr>
          <w:rFonts w:ascii="Calibri" w:hAnsi="Calibri" w:cs="Calibri"/>
          <w:b/>
          <w:bCs/>
          <w:sz w:val="24"/>
          <w:szCs w:val="24"/>
          <w:u w:val="single"/>
        </w:rPr>
        <w:t>on</w:t>
      </w:r>
      <w:r w:rsidRPr="00A80AF2">
        <w:rPr>
          <w:rFonts w:ascii="Calibri" w:hAnsi="Calibri" w:cs="Calibri"/>
          <w:b/>
          <w:bCs/>
          <w:spacing w:val="-16"/>
          <w:sz w:val="24"/>
          <w:szCs w:val="24"/>
          <w:u w:val="single"/>
        </w:rPr>
        <w:t xml:space="preserve"> </w:t>
      </w:r>
      <w:r w:rsidRPr="00A80AF2">
        <w:rPr>
          <w:rFonts w:ascii="Calibri" w:hAnsi="Calibri" w:cs="Calibri"/>
          <w:b/>
          <w:bCs/>
          <w:sz w:val="24"/>
          <w:szCs w:val="24"/>
          <w:u w:val="single"/>
        </w:rPr>
        <w:t>the</w:t>
      </w:r>
      <w:r w:rsidRPr="00A80AF2">
        <w:rPr>
          <w:rFonts w:ascii="Calibri" w:hAnsi="Calibri" w:cs="Calibri"/>
          <w:b/>
          <w:bCs/>
          <w:spacing w:val="-15"/>
          <w:sz w:val="24"/>
          <w:szCs w:val="24"/>
          <w:u w:val="single"/>
        </w:rPr>
        <w:t xml:space="preserve"> </w:t>
      </w:r>
      <w:r w:rsidRPr="00A80AF2">
        <w:rPr>
          <w:rFonts w:ascii="Calibri" w:hAnsi="Calibri" w:cs="Calibri"/>
          <w:b/>
          <w:bCs/>
          <w:sz w:val="24"/>
          <w:szCs w:val="24"/>
          <w:u w:val="single"/>
        </w:rPr>
        <w:t>agenda</w:t>
      </w:r>
      <w:r w:rsidR="00B37A87" w:rsidRPr="00A80AF2">
        <w:rPr>
          <w:rFonts w:ascii="Calibri" w:hAnsi="Calibri" w:cs="Calibri"/>
          <w:b/>
          <w:bCs/>
          <w:sz w:val="24"/>
          <w:szCs w:val="24"/>
        </w:rPr>
        <w:t xml:space="preserve"> -</w:t>
      </w:r>
      <w:r w:rsidRPr="00A80AF2">
        <w:rPr>
          <w:rFonts w:ascii="Calibri" w:hAnsi="Calibri" w:cs="Calibri"/>
          <w:b/>
          <w:bCs/>
          <w:spacing w:val="-64"/>
          <w:sz w:val="24"/>
          <w:szCs w:val="24"/>
        </w:rPr>
        <w:t xml:space="preserve"> </w:t>
      </w:r>
      <w:r w:rsidRPr="00A80AF2">
        <w:rPr>
          <w:rFonts w:ascii="Calibri" w:hAnsi="Calibri" w:cs="Calibri"/>
          <w:sz w:val="24"/>
          <w:szCs w:val="24"/>
        </w:rPr>
        <w:t>15</w:t>
      </w:r>
      <w:r w:rsidRPr="00A80AF2">
        <w:rPr>
          <w:rFonts w:ascii="Calibri" w:hAnsi="Calibri" w:cs="Calibri"/>
          <w:spacing w:val="-2"/>
          <w:sz w:val="24"/>
          <w:szCs w:val="24"/>
        </w:rPr>
        <w:t xml:space="preserve"> </w:t>
      </w:r>
      <w:r w:rsidRPr="00A80AF2">
        <w:rPr>
          <w:rFonts w:ascii="Calibri" w:hAnsi="Calibri" w:cs="Calibri"/>
          <w:sz w:val="24"/>
          <w:szCs w:val="24"/>
        </w:rPr>
        <w:t>minutes in</w:t>
      </w:r>
      <w:r w:rsidRPr="00A80AF2">
        <w:rPr>
          <w:rFonts w:ascii="Calibri" w:hAnsi="Calibri" w:cs="Calibri"/>
          <w:spacing w:val="-2"/>
          <w:sz w:val="24"/>
          <w:szCs w:val="24"/>
        </w:rPr>
        <w:t xml:space="preserve"> </w:t>
      </w:r>
      <w:r w:rsidRPr="00A80AF2">
        <w:rPr>
          <w:rFonts w:ascii="Calibri" w:hAnsi="Calibri" w:cs="Calibri"/>
          <w:sz w:val="24"/>
          <w:szCs w:val="24"/>
        </w:rPr>
        <w:t>total for</w:t>
      </w:r>
      <w:r w:rsidRPr="00A80AF2">
        <w:rPr>
          <w:rFonts w:ascii="Calibri" w:hAnsi="Calibri" w:cs="Calibri"/>
          <w:spacing w:val="-2"/>
          <w:sz w:val="24"/>
          <w:szCs w:val="24"/>
        </w:rPr>
        <w:t xml:space="preserve"> </w:t>
      </w:r>
      <w:r w:rsidRPr="00A80AF2">
        <w:rPr>
          <w:rFonts w:ascii="Calibri" w:hAnsi="Calibri" w:cs="Calibri"/>
          <w:sz w:val="24"/>
          <w:szCs w:val="24"/>
        </w:rPr>
        <w:t>this item,</w:t>
      </w:r>
      <w:r w:rsidRPr="00A80AF2">
        <w:rPr>
          <w:rFonts w:ascii="Calibri" w:hAnsi="Calibri" w:cs="Calibri"/>
          <w:spacing w:val="-3"/>
          <w:sz w:val="24"/>
          <w:szCs w:val="24"/>
        </w:rPr>
        <w:t xml:space="preserve"> </w:t>
      </w:r>
      <w:r w:rsidRPr="00A80AF2">
        <w:rPr>
          <w:rFonts w:ascii="Calibri" w:hAnsi="Calibri" w:cs="Calibri"/>
          <w:sz w:val="24"/>
          <w:szCs w:val="24"/>
        </w:rPr>
        <w:t>maximum</w:t>
      </w:r>
      <w:r w:rsidRPr="00A80AF2">
        <w:rPr>
          <w:rFonts w:ascii="Calibri" w:hAnsi="Calibri" w:cs="Calibri"/>
          <w:spacing w:val="-1"/>
          <w:sz w:val="24"/>
          <w:szCs w:val="24"/>
        </w:rPr>
        <w:t xml:space="preserve"> </w:t>
      </w:r>
      <w:r w:rsidRPr="00A80AF2">
        <w:rPr>
          <w:rFonts w:ascii="Calibri" w:hAnsi="Calibri" w:cs="Calibri"/>
          <w:sz w:val="24"/>
          <w:szCs w:val="24"/>
        </w:rPr>
        <w:t>3</w:t>
      </w:r>
      <w:r w:rsidRPr="00A80AF2">
        <w:rPr>
          <w:rFonts w:ascii="Calibri" w:hAnsi="Calibri" w:cs="Calibri"/>
          <w:spacing w:val="-2"/>
          <w:sz w:val="24"/>
          <w:szCs w:val="24"/>
        </w:rPr>
        <w:t xml:space="preserve"> </w:t>
      </w:r>
      <w:r w:rsidRPr="00A80AF2">
        <w:rPr>
          <w:rFonts w:ascii="Calibri" w:hAnsi="Calibri" w:cs="Calibri"/>
          <w:sz w:val="24"/>
          <w:szCs w:val="24"/>
        </w:rPr>
        <w:t>minutes per</w:t>
      </w:r>
      <w:r w:rsidRPr="00A80AF2">
        <w:rPr>
          <w:rFonts w:ascii="Calibri" w:hAnsi="Calibri" w:cs="Calibri"/>
          <w:spacing w:val="-2"/>
          <w:sz w:val="24"/>
          <w:szCs w:val="24"/>
        </w:rPr>
        <w:t xml:space="preserve"> </w:t>
      </w:r>
      <w:r w:rsidRPr="00A80AF2">
        <w:rPr>
          <w:rFonts w:ascii="Calibri" w:hAnsi="Calibri" w:cs="Calibri"/>
          <w:sz w:val="24"/>
          <w:szCs w:val="24"/>
        </w:rPr>
        <w:t>speaker as per the Quick Guide.</w:t>
      </w:r>
      <w:r w:rsidR="00B130B6" w:rsidRPr="00A80AF2">
        <w:rPr>
          <w:rFonts w:ascii="Calibri" w:hAnsi="Calibri" w:cs="Calibri"/>
          <w:b/>
          <w:bCs/>
          <w:sz w:val="24"/>
          <w:szCs w:val="24"/>
        </w:rPr>
        <w:t xml:space="preserve"> </w:t>
      </w:r>
    </w:p>
    <w:p w14:paraId="27E25493" w14:textId="77777777" w:rsidR="004C0F4B" w:rsidRPr="00A80AF2" w:rsidRDefault="004C0F4B" w:rsidP="004C0F4B">
      <w:pPr>
        <w:pStyle w:val="ListParagraph"/>
        <w:tabs>
          <w:tab w:val="left" w:pos="840"/>
        </w:tabs>
        <w:spacing w:before="2" w:line="254" w:lineRule="auto"/>
        <w:ind w:left="360" w:right="116" w:firstLine="0"/>
        <w:rPr>
          <w:rFonts w:ascii="Calibri" w:hAnsi="Calibri" w:cs="Calibri"/>
          <w:sz w:val="24"/>
          <w:szCs w:val="24"/>
        </w:rPr>
      </w:pPr>
    </w:p>
    <w:p w14:paraId="550B1A58" w14:textId="4B662612" w:rsidR="00B51070" w:rsidRPr="00A80AF2" w:rsidRDefault="00156409" w:rsidP="00EF61F1">
      <w:pPr>
        <w:pStyle w:val="ListParagraph"/>
        <w:numPr>
          <w:ilvl w:val="0"/>
          <w:numId w:val="1"/>
        </w:numPr>
        <w:tabs>
          <w:tab w:val="left" w:pos="840"/>
        </w:tabs>
        <w:spacing w:line="254" w:lineRule="auto"/>
        <w:ind w:right="553"/>
        <w:rPr>
          <w:rFonts w:ascii="Calibri" w:hAnsi="Calibri" w:cs="Calibri"/>
          <w:b/>
          <w:bCs/>
          <w:sz w:val="24"/>
          <w:szCs w:val="24"/>
        </w:rPr>
      </w:pPr>
      <w:r w:rsidRPr="00A80AF2">
        <w:rPr>
          <w:rFonts w:ascii="Calibri" w:hAnsi="Calibri" w:cs="Calibri"/>
          <w:b/>
          <w:bCs/>
          <w:sz w:val="24"/>
          <w:szCs w:val="24"/>
        </w:rPr>
        <w:t>To receive and agree minutes from the</w:t>
      </w:r>
      <w:r w:rsidR="00931DFC" w:rsidRPr="00A80AF2">
        <w:rPr>
          <w:rFonts w:ascii="Calibri" w:hAnsi="Calibri" w:cs="Calibri"/>
          <w:b/>
          <w:bCs/>
          <w:sz w:val="24"/>
          <w:szCs w:val="24"/>
        </w:rPr>
        <w:t xml:space="preserve"> Parish</w:t>
      </w:r>
      <w:r w:rsidRPr="00A80AF2">
        <w:rPr>
          <w:rFonts w:ascii="Calibri" w:hAnsi="Calibri" w:cs="Calibri"/>
          <w:b/>
          <w:bCs/>
          <w:sz w:val="24"/>
          <w:szCs w:val="24"/>
        </w:rPr>
        <w:t xml:space="preserve"> Council Meeting held </w:t>
      </w:r>
      <w:r w:rsidR="00524B10" w:rsidRPr="00A80AF2">
        <w:rPr>
          <w:rFonts w:ascii="Calibri" w:hAnsi="Calibri" w:cs="Calibri"/>
          <w:b/>
          <w:bCs/>
          <w:sz w:val="24"/>
          <w:szCs w:val="24"/>
        </w:rPr>
        <w:t>on</w:t>
      </w:r>
      <w:r w:rsidR="00256D0E" w:rsidRPr="00A80AF2">
        <w:rPr>
          <w:rFonts w:ascii="Calibri" w:hAnsi="Calibri" w:cs="Calibri"/>
          <w:b/>
          <w:bCs/>
          <w:sz w:val="24"/>
          <w:szCs w:val="24"/>
        </w:rPr>
        <w:t xml:space="preserve"> </w:t>
      </w:r>
      <w:r w:rsidR="00AC3034" w:rsidRPr="00A80AF2">
        <w:rPr>
          <w:rFonts w:ascii="Calibri" w:hAnsi="Calibri" w:cs="Calibri"/>
          <w:b/>
          <w:bCs/>
          <w:sz w:val="24"/>
          <w:szCs w:val="24"/>
        </w:rPr>
        <w:t>5</w:t>
      </w:r>
      <w:r w:rsidR="00AC3034" w:rsidRPr="00A80AF2">
        <w:rPr>
          <w:rFonts w:ascii="Calibri" w:hAnsi="Calibri" w:cs="Calibri"/>
          <w:b/>
          <w:bCs/>
          <w:sz w:val="24"/>
          <w:szCs w:val="24"/>
          <w:vertAlign w:val="superscript"/>
        </w:rPr>
        <w:t>th</w:t>
      </w:r>
      <w:r w:rsidR="00AC3034" w:rsidRPr="00A80AF2">
        <w:rPr>
          <w:rFonts w:ascii="Calibri" w:hAnsi="Calibri" w:cs="Calibri"/>
          <w:b/>
          <w:bCs/>
          <w:sz w:val="24"/>
          <w:szCs w:val="24"/>
        </w:rPr>
        <w:t xml:space="preserve"> </w:t>
      </w:r>
      <w:r w:rsidR="00B51070" w:rsidRPr="00A80AF2">
        <w:rPr>
          <w:rFonts w:ascii="Calibri" w:hAnsi="Calibri" w:cs="Calibri"/>
          <w:b/>
          <w:bCs/>
          <w:sz w:val="24"/>
          <w:szCs w:val="24"/>
        </w:rPr>
        <w:t>March</w:t>
      </w:r>
      <w:r w:rsidR="00AC3034" w:rsidRPr="00A80AF2">
        <w:rPr>
          <w:rFonts w:ascii="Calibri" w:hAnsi="Calibri" w:cs="Calibri"/>
          <w:b/>
          <w:bCs/>
          <w:sz w:val="24"/>
          <w:szCs w:val="24"/>
        </w:rPr>
        <w:t xml:space="preserve"> 2025</w:t>
      </w:r>
      <w:proofErr w:type="gramStart"/>
      <w:r w:rsidR="003B19ED" w:rsidRPr="00A80AF2">
        <w:rPr>
          <w:rFonts w:ascii="Calibri" w:hAnsi="Calibri" w:cs="Calibri"/>
          <w:b/>
          <w:bCs/>
          <w:sz w:val="24"/>
          <w:szCs w:val="24"/>
        </w:rPr>
        <w:t xml:space="preserve"> </w:t>
      </w:r>
      <w:r w:rsidR="005D72B0" w:rsidRPr="00A80AF2">
        <w:rPr>
          <w:rFonts w:ascii="Calibri" w:hAnsi="Calibri" w:cs="Calibri"/>
          <w:b/>
          <w:bCs/>
          <w:sz w:val="24"/>
          <w:szCs w:val="24"/>
        </w:rPr>
        <w:t>202</w:t>
      </w:r>
      <w:r w:rsidR="00BB3D5C" w:rsidRPr="00A80AF2">
        <w:rPr>
          <w:rFonts w:ascii="Calibri" w:hAnsi="Calibri" w:cs="Calibri"/>
          <w:b/>
          <w:bCs/>
          <w:sz w:val="24"/>
          <w:szCs w:val="24"/>
        </w:rPr>
        <w:t>4</w:t>
      </w:r>
      <w:proofErr w:type="gramEnd"/>
      <w:r w:rsidR="005A56C6" w:rsidRPr="00A80AF2">
        <w:rPr>
          <w:rFonts w:ascii="Calibri" w:hAnsi="Calibri" w:cs="Calibri"/>
          <w:b/>
          <w:bCs/>
          <w:sz w:val="24"/>
          <w:szCs w:val="24"/>
        </w:rPr>
        <w:t xml:space="preserve"> </w:t>
      </w:r>
    </w:p>
    <w:p w14:paraId="6ED44807" w14:textId="16BA14BB" w:rsidR="007B4ACA" w:rsidRPr="00A80AF2" w:rsidRDefault="00E11B1D" w:rsidP="00B51070">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hAnsi="Calibri" w:cs="Calibri"/>
          <w:b/>
          <w:bCs/>
          <w:sz w:val="24"/>
          <w:szCs w:val="24"/>
        </w:rPr>
        <w:t xml:space="preserve">Matters Arising from </w:t>
      </w:r>
      <w:r w:rsidR="00AC3034" w:rsidRPr="00A80AF2">
        <w:rPr>
          <w:rFonts w:ascii="Calibri" w:hAnsi="Calibri" w:cs="Calibri"/>
          <w:b/>
          <w:bCs/>
          <w:sz w:val="24"/>
          <w:szCs w:val="24"/>
        </w:rPr>
        <w:t>5</w:t>
      </w:r>
      <w:r w:rsidR="00AC3034" w:rsidRPr="00A80AF2">
        <w:rPr>
          <w:rFonts w:ascii="Calibri" w:hAnsi="Calibri" w:cs="Calibri"/>
          <w:b/>
          <w:bCs/>
          <w:sz w:val="24"/>
          <w:szCs w:val="24"/>
          <w:vertAlign w:val="superscript"/>
        </w:rPr>
        <w:t>th</w:t>
      </w:r>
      <w:r w:rsidR="00AC3034" w:rsidRPr="00A80AF2">
        <w:rPr>
          <w:rFonts w:ascii="Calibri" w:hAnsi="Calibri" w:cs="Calibri"/>
          <w:b/>
          <w:bCs/>
          <w:sz w:val="24"/>
          <w:szCs w:val="24"/>
        </w:rPr>
        <w:t xml:space="preserve"> </w:t>
      </w:r>
      <w:r w:rsidR="005F2A7E" w:rsidRPr="00A80AF2">
        <w:rPr>
          <w:rFonts w:ascii="Calibri" w:hAnsi="Calibri" w:cs="Calibri"/>
          <w:b/>
          <w:bCs/>
          <w:sz w:val="24"/>
          <w:szCs w:val="24"/>
        </w:rPr>
        <w:t>March</w:t>
      </w:r>
      <w:r w:rsidR="00AC3034" w:rsidRPr="00A80AF2">
        <w:rPr>
          <w:rFonts w:ascii="Calibri" w:hAnsi="Calibri" w:cs="Calibri"/>
          <w:b/>
          <w:bCs/>
          <w:sz w:val="24"/>
          <w:szCs w:val="24"/>
        </w:rPr>
        <w:t xml:space="preserve"> 2025</w:t>
      </w:r>
    </w:p>
    <w:p w14:paraId="5BB2B393" w14:textId="77777777" w:rsidR="005F2A7E" w:rsidRPr="00A80AF2" w:rsidRDefault="005F2A7E" w:rsidP="005F2A7E">
      <w:pPr>
        <w:pStyle w:val="ListParagraph"/>
        <w:tabs>
          <w:tab w:val="left" w:pos="840"/>
        </w:tabs>
        <w:spacing w:line="254" w:lineRule="auto"/>
        <w:ind w:left="792" w:right="553" w:firstLine="0"/>
        <w:rPr>
          <w:rFonts w:ascii="Calibri" w:hAnsi="Calibri" w:cs="Calibri"/>
          <w:b/>
          <w:bCs/>
          <w:sz w:val="24"/>
          <w:szCs w:val="24"/>
        </w:rPr>
      </w:pPr>
    </w:p>
    <w:p w14:paraId="367F3848" w14:textId="77777777" w:rsidR="008E1567" w:rsidRPr="00A80AF2" w:rsidRDefault="005F2A7E" w:rsidP="008E1567">
      <w:pPr>
        <w:pStyle w:val="ListParagraph"/>
        <w:numPr>
          <w:ilvl w:val="0"/>
          <w:numId w:val="1"/>
        </w:numPr>
        <w:tabs>
          <w:tab w:val="left" w:pos="840"/>
        </w:tabs>
        <w:spacing w:line="254" w:lineRule="auto"/>
        <w:ind w:right="553"/>
        <w:rPr>
          <w:rFonts w:ascii="Calibri" w:hAnsi="Calibri" w:cs="Calibri"/>
          <w:b/>
          <w:bCs/>
          <w:sz w:val="24"/>
          <w:szCs w:val="24"/>
        </w:rPr>
      </w:pPr>
      <w:r w:rsidRPr="00A80AF2">
        <w:rPr>
          <w:rFonts w:ascii="Calibri" w:hAnsi="Calibri" w:cs="Calibri"/>
          <w:b/>
          <w:bCs/>
          <w:sz w:val="24"/>
          <w:szCs w:val="24"/>
        </w:rPr>
        <w:t>Annual Governance</w:t>
      </w:r>
      <w:r w:rsidR="00574789" w:rsidRPr="00A80AF2">
        <w:rPr>
          <w:rFonts w:ascii="Calibri" w:hAnsi="Calibri" w:cs="Calibri"/>
          <w:b/>
          <w:bCs/>
          <w:sz w:val="24"/>
          <w:szCs w:val="24"/>
        </w:rPr>
        <w:t xml:space="preserve"> as per Standing Orders</w:t>
      </w:r>
    </w:p>
    <w:p w14:paraId="43F55EFE" w14:textId="4B63FF7B" w:rsidR="00D3275F"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Review of delegation arrangements to committees, sub-committees, staff</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and other local authorities</w:t>
      </w:r>
    </w:p>
    <w:p w14:paraId="563A8246" w14:textId="5D0A8123" w:rsidR="00BF41EC" w:rsidRPr="00A80AF2" w:rsidRDefault="00BF41EC" w:rsidP="00BF41EC">
      <w:pPr>
        <w:pStyle w:val="ListParagraph"/>
        <w:numPr>
          <w:ilvl w:val="2"/>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 xml:space="preserve">Review of Delegation </w:t>
      </w:r>
      <w:r w:rsidR="00C73F41" w:rsidRPr="00A80AF2">
        <w:rPr>
          <w:rFonts w:ascii="Calibri" w:eastAsiaTheme="minorHAnsi" w:hAnsi="Calibri" w:cs="Calibri"/>
          <w:sz w:val="24"/>
          <w:szCs w:val="24"/>
        </w:rPr>
        <w:t xml:space="preserve">Policy &amp; Schedule </w:t>
      </w:r>
      <w:proofErr w:type="gramStart"/>
      <w:r w:rsidR="00C73F41" w:rsidRPr="00A80AF2">
        <w:rPr>
          <w:rFonts w:ascii="Calibri" w:eastAsiaTheme="minorHAnsi" w:hAnsi="Calibri" w:cs="Calibri"/>
          <w:sz w:val="24"/>
          <w:szCs w:val="24"/>
        </w:rPr>
        <w:t xml:space="preserve">( </w:t>
      </w:r>
      <w:r w:rsidR="0008366C" w:rsidRPr="00A80AF2">
        <w:rPr>
          <w:rFonts w:ascii="Calibri" w:eastAsiaTheme="minorHAnsi" w:hAnsi="Calibri" w:cs="Calibri"/>
          <w:sz w:val="24"/>
          <w:szCs w:val="24"/>
        </w:rPr>
        <w:t>R</w:t>
      </w:r>
      <w:r w:rsidR="00C73F41" w:rsidRPr="00A80AF2">
        <w:rPr>
          <w:rFonts w:ascii="Calibri" w:eastAsiaTheme="minorHAnsi" w:hAnsi="Calibri" w:cs="Calibri"/>
          <w:sz w:val="24"/>
          <w:szCs w:val="24"/>
        </w:rPr>
        <w:t>ewritten</w:t>
      </w:r>
      <w:proofErr w:type="gramEnd"/>
      <w:r w:rsidR="00C73F41" w:rsidRPr="00A80AF2">
        <w:rPr>
          <w:rFonts w:ascii="Calibri" w:eastAsiaTheme="minorHAnsi" w:hAnsi="Calibri" w:cs="Calibri"/>
          <w:sz w:val="24"/>
          <w:szCs w:val="24"/>
        </w:rPr>
        <w:t xml:space="preserve"> and updated) </w:t>
      </w:r>
    </w:p>
    <w:p w14:paraId="2136242F" w14:textId="3E66F333" w:rsidR="00BF41EC" w:rsidRPr="00A80AF2" w:rsidRDefault="00BD0976" w:rsidP="00BF41EC">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 xml:space="preserve">Group Membership </w:t>
      </w:r>
    </w:p>
    <w:p w14:paraId="362FA862" w14:textId="44D8ABD3" w:rsidR="00EF61F1" w:rsidRPr="00A80AF2" w:rsidRDefault="00C81E43" w:rsidP="00EF61F1">
      <w:pPr>
        <w:pStyle w:val="ListParagraph"/>
        <w:numPr>
          <w:ilvl w:val="2"/>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 xml:space="preserve">Review the </w:t>
      </w:r>
      <w:r w:rsidR="00EF61F1" w:rsidRPr="00A80AF2">
        <w:rPr>
          <w:rFonts w:ascii="Calibri" w:eastAsiaTheme="minorHAnsi" w:hAnsi="Calibri" w:cs="Calibri"/>
          <w:sz w:val="24"/>
          <w:szCs w:val="24"/>
        </w:rPr>
        <w:t>Group Membership Policy and Register</w:t>
      </w:r>
      <w:r w:rsidR="00C73F41" w:rsidRPr="00A80AF2">
        <w:rPr>
          <w:rFonts w:ascii="Calibri" w:eastAsiaTheme="minorHAnsi" w:hAnsi="Calibri" w:cs="Calibri"/>
          <w:sz w:val="24"/>
          <w:szCs w:val="24"/>
        </w:rPr>
        <w:t xml:space="preserve"> (NEW POLICY) </w:t>
      </w:r>
    </w:p>
    <w:p w14:paraId="76EA3A07" w14:textId="77777777" w:rsidR="00BD0976" w:rsidRPr="00A80AF2" w:rsidRDefault="00BD0976" w:rsidP="00BF41EC">
      <w:pPr>
        <w:pStyle w:val="ListParagraph"/>
        <w:numPr>
          <w:ilvl w:val="2"/>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 xml:space="preserve">Appointment of members to groups </w:t>
      </w:r>
    </w:p>
    <w:p w14:paraId="7D0B287D" w14:textId="46C7B7FD" w:rsidR="00BF41EC" w:rsidRPr="00A80AF2" w:rsidRDefault="00BF41EC" w:rsidP="00BD0976">
      <w:pPr>
        <w:pStyle w:val="ListParagraph"/>
        <w:numPr>
          <w:ilvl w:val="3"/>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 xml:space="preserve">Planning </w:t>
      </w:r>
      <w:r w:rsidR="00C924FC" w:rsidRPr="00A80AF2">
        <w:rPr>
          <w:rFonts w:ascii="Calibri" w:eastAsiaTheme="minorHAnsi" w:hAnsi="Calibri" w:cs="Calibri"/>
          <w:sz w:val="24"/>
          <w:szCs w:val="24"/>
        </w:rPr>
        <w:t>A</w:t>
      </w:r>
      <w:r w:rsidRPr="00A80AF2">
        <w:rPr>
          <w:rFonts w:ascii="Calibri" w:eastAsiaTheme="minorHAnsi" w:hAnsi="Calibri" w:cs="Calibri"/>
          <w:sz w:val="24"/>
          <w:szCs w:val="24"/>
        </w:rPr>
        <w:t>dvisory Group</w:t>
      </w:r>
    </w:p>
    <w:p w14:paraId="0FDD6BC6" w14:textId="082DCA7F" w:rsidR="00FA0E17" w:rsidRPr="00A80AF2" w:rsidRDefault="00FA0E17" w:rsidP="00BD0976">
      <w:pPr>
        <w:pStyle w:val="ListParagraph"/>
        <w:numPr>
          <w:ilvl w:val="3"/>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Finance Group</w:t>
      </w:r>
    </w:p>
    <w:p w14:paraId="7354B99A" w14:textId="3EB4FB24" w:rsidR="00C81E43" w:rsidRPr="00A80AF2" w:rsidRDefault="00BD0976" w:rsidP="00BD0976">
      <w:pPr>
        <w:pStyle w:val="ListParagraph"/>
        <w:numPr>
          <w:ilvl w:val="3"/>
          <w:numId w:val="1"/>
        </w:numPr>
        <w:tabs>
          <w:tab w:val="left" w:pos="840"/>
        </w:tabs>
        <w:spacing w:line="254" w:lineRule="auto"/>
        <w:ind w:right="553"/>
        <w:rPr>
          <w:rFonts w:ascii="Calibri" w:hAnsi="Calibri" w:cs="Calibri"/>
          <w:sz w:val="24"/>
          <w:szCs w:val="24"/>
        </w:rPr>
      </w:pPr>
      <w:r w:rsidRPr="00A80AF2">
        <w:rPr>
          <w:rFonts w:ascii="Calibri" w:hAnsi="Calibri" w:cs="Calibri"/>
          <w:sz w:val="24"/>
          <w:szCs w:val="24"/>
        </w:rPr>
        <w:t>Projects Group</w:t>
      </w:r>
      <w:r w:rsidRPr="00A80AF2">
        <w:rPr>
          <w:rFonts w:ascii="Calibri" w:hAnsi="Calibri" w:cs="Calibri"/>
          <w:sz w:val="24"/>
          <w:szCs w:val="24"/>
        </w:rPr>
        <w:tab/>
      </w:r>
    </w:p>
    <w:p w14:paraId="57D0798E" w14:textId="77777777" w:rsidR="00D3275F"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 xml:space="preserve">Appointment of any new committees in accordance with standing order </w:t>
      </w:r>
      <w:proofErr w:type="gramStart"/>
      <w:r w:rsidRPr="00A80AF2">
        <w:rPr>
          <w:rFonts w:ascii="Calibri" w:eastAsiaTheme="minorHAnsi" w:hAnsi="Calibri" w:cs="Calibri"/>
          <w:sz w:val="24"/>
          <w:szCs w:val="24"/>
        </w:rPr>
        <w:t>4;</w:t>
      </w:r>
      <w:proofErr w:type="gramEnd"/>
    </w:p>
    <w:p w14:paraId="7628E337" w14:textId="5C2F5DCC" w:rsidR="008E1567"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Review and adoption of appropriate standing orders and financi</w:t>
      </w:r>
      <w:r w:rsidR="00D3275F" w:rsidRPr="00A80AF2">
        <w:rPr>
          <w:rFonts w:ascii="Calibri" w:eastAsiaTheme="minorHAnsi" w:hAnsi="Calibri" w:cs="Calibri"/>
          <w:sz w:val="24"/>
          <w:szCs w:val="24"/>
        </w:rPr>
        <w:t xml:space="preserve">al </w:t>
      </w:r>
      <w:r w:rsidRPr="00A80AF2">
        <w:rPr>
          <w:rFonts w:ascii="Calibri" w:eastAsiaTheme="minorHAnsi" w:hAnsi="Calibri" w:cs="Calibri"/>
          <w:sz w:val="24"/>
          <w:szCs w:val="24"/>
        </w:rPr>
        <w:t>regulations</w:t>
      </w:r>
    </w:p>
    <w:p w14:paraId="2C6689C3" w14:textId="0A34235A" w:rsidR="00D3275F" w:rsidRPr="00A80AF2" w:rsidRDefault="00D3275F" w:rsidP="00D3275F">
      <w:pPr>
        <w:pStyle w:val="ListParagraph"/>
        <w:numPr>
          <w:ilvl w:val="2"/>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Standing Orders</w:t>
      </w:r>
      <w:r w:rsidR="00C73F41" w:rsidRPr="00A80AF2">
        <w:rPr>
          <w:rFonts w:ascii="Calibri" w:eastAsiaTheme="minorHAnsi" w:hAnsi="Calibri" w:cs="Calibri"/>
          <w:sz w:val="24"/>
          <w:szCs w:val="24"/>
        </w:rPr>
        <w:t xml:space="preserve"> (No Change) </w:t>
      </w:r>
    </w:p>
    <w:p w14:paraId="2CC4925A" w14:textId="7CB00CFA" w:rsidR="00D3275F" w:rsidRPr="00A80AF2" w:rsidRDefault="00D3275F" w:rsidP="00D3275F">
      <w:pPr>
        <w:pStyle w:val="ListParagraph"/>
        <w:numPr>
          <w:ilvl w:val="2"/>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Financial Regulations</w:t>
      </w:r>
      <w:r w:rsidR="00C73F41" w:rsidRPr="00A80AF2">
        <w:rPr>
          <w:rFonts w:ascii="Calibri" w:eastAsiaTheme="minorHAnsi" w:hAnsi="Calibri" w:cs="Calibri"/>
          <w:sz w:val="24"/>
          <w:szCs w:val="24"/>
        </w:rPr>
        <w:t xml:space="preserve"> (Updated for bimonthly meetings and in</w:t>
      </w:r>
      <w:r w:rsidR="007E28BD" w:rsidRPr="00A80AF2">
        <w:rPr>
          <w:rFonts w:ascii="Calibri" w:eastAsiaTheme="minorHAnsi" w:hAnsi="Calibri" w:cs="Calibri"/>
          <w:sz w:val="24"/>
          <w:szCs w:val="24"/>
        </w:rPr>
        <w:t>-</w:t>
      </w:r>
      <w:r w:rsidR="00C73F41" w:rsidRPr="00A80AF2">
        <w:rPr>
          <w:rFonts w:ascii="Calibri" w:eastAsiaTheme="minorHAnsi" w:hAnsi="Calibri" w:cs="Calibri"/>
          <w:sz w:val="24"/>
          <w:szCs w:val="24"/>
        </w:rPr>
        <w:t xml:space="preserve">line with new guidance) </w:t>
      </w:r>
    </w:p>
    <w:p w14:paraId="0354E4C3" w14:textId="77777777" w:rsidR="00D3275F"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lastRenderedPageBreak/>
        <w:t>Review of arrangements (including legal agreements) with other local</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authorities, not-for-profit bodies and businesses</w:t>
      </w:r>
    </w:p>
    <w:p w14:paraId="2B892EEB" w14:textId="08EEDCEB" w:rsidR="00D3275F"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Review of representation on or work with external bodies and</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arrangements for</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reporting back</w:t>
      </w:r>
    </w:p>
    <w:p w14:paraId="68AB9F38" w14:textId="77777777" w:rsidR="00D3275F"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Review of inventory of land and other assets including buildings and</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 xml:space="preserve">office </w:t>
      </w:r>
      <w:proofErr w:type="gramStart"/>
      <w:r w:rsidRPr="00A80AF2">
        <w:rPr>
          <w:rFonts w:ascii="Calibri" w:eastAsiaTheme="minorHAnsi" w:hAnsi="Calibri" w:cs="Calibri"/>
          <w:sz w:val="24"/>
          <w:szCs w:val="24"/>
        </w:rPr>
        <w:t>equipment;</w:t>
      </w:r>
      <w:proofErr w:type="gramEnd"/>
    </w:p>
    <w:p w14:paraId="16EF2407" w14:textId="2233BD97" w:rsidR="007E28BD" w:rsidRPr="00A80AF2" w:rsidRDefault="00EA7BC0" w:rsidP="007E28BD">
      <w:pPr>
        <w:pStyle w:val="ListParagraph"/>
        <w:numPr>
          <w:ilvl w:val="2"/>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Review of assets and Land (valuations)</w:t>
      </w:r>
    </w:p>
    <w:p w14:paraId="1311A8C8" w14:textId="1B597887" w:rsidR="00EA7BC0" w:rsidRPr="00A80AF2" w:rsidRDefault="00EA7BC0" w:rsidP="007E28BD">
      <w:pPr>
        <w:pStyle w:val="ListParagraph"/>
        <w:numPr>
          <w:ilvl w:val="2"/>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 xml:space="preserve">Review of assets and land (maintenance) </w:t>
      </w:r>
    </w:p>
    <w:p w14:paraId="6F39B5D3" w14:textId="20F24927" w:rsidR="00D3275F"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Confirmation of arrangements for insurance cover in respect of all</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insurable risks</w:t>
      </w:r>
      <w:r w:rsidR="00A519A8" w:rsidRPr="00A80AF2">
        <w:rPr>
          <w:rFonts w:ascii="Calibri" w:eastAsiaTheme="minorHAnsi" w:hAnsi="Calibri" w:cs="Calibri"/>
          <w:sz w:val="24"/>
          <w:szCs w:val="24"/>
        </w:rPr>
        <w:t xml:space="preserve"> </w:t>
      </w:r>
    </w:p>
    <w:p w14:paraId="09A4C3B1" w14:textId="5C2C7565" w:rsidR="00D3275F"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Review of the Council’s and/or staff subscriptions to other bodies</w:t>
      </w:r>
    </w:p>
    <w:p w14:paraId="6F9C387E" w14:textId="30E27955" w:rsidR="00D3275F" w:rsidRPr="00A80AF2" w:rsidRDefault="008E1567" w:rsidP="00D3275F">
      <w:pPr>
        <w:pStyle w:val="ListParagraph"/>
        <w:numPr>
          <w:ilvl w:val="1"/>
          <w:numId w:val="1"/>
        </w:numPr>
        <w:tabs>
          <w:tab w:val="left" w:pos="840"/>
        </w:tabs>
        <w:spacing w:line="254" w:lineRule="auto"/>
        <w:ind w:right="553"/>
        <w:rPr>
          <w:rFonts w:ascii="Calibri" w:hAnsi="Calibri" w:cs="Calibri"/>
          <w:b/>
          <w:bCs/>
          <w:sz w:val="24"/>
          <w:szCs w:val="24"/>
        </w:rPr>
      </w:pPr>
      <w:r w:rsidRPr="00A80AF2">
        <w:rPr>
          <w:rFonts w:ascii="Calibri" w:eastAsiaTheme="minorHAnsi" w:hAnsi="Calibri" w:cs="Calibri"/>
          <w:sz w:val="24"/>
          <w:szCs w:val="24"/>
        </w:rPr>
        <w:t>Review of the Council’s complaints procedure</w:t>
      </w:r>
      <w:r w:rsidR="00B70F4F" w:rsidRPr="00A80AF2">
        <w:rPr>
          <w:rFonts w:ascii="Calibri" w:eastAsiaTheme="minorHAnsi" w:hAnsi="Calibri" w:cs="Calibri"/>
          <w:sz w:val="24"/>
          <w:szCs w:val="24"/>
        </w:rPr>
        <w:t xml:space="preserve"> (no change) </w:t>
      </w:r>
    </w:p>
    <w:p w14:paraId="3CCA6155" w14:textId="77777777" w:rsidR="00D3275F" w:rsidRPr="00A80AF2" w:rsidRDefault="008E1567" w:rsidP="00925163">
      <w:pPr>
        <w:pStyle w:val="ListParagraph"/>
        <w:widowControl/>
        <w:numPr>
          <w:ilvl w:val="1"/>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Review of the Council’s policies, procedures and practices in respect of</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its obligations under freedom of information and data protection</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 xml:space="preserve">legislation </w:t>
      </w:r>
    </w:p>
    <w:p w14:paraId="0D99A2D7" w14:textId="0271D25F" w:rsidR="00B035F4" w:rsidRPr="00A80AF2" w:rsidRDefault="00B035F4" w:rsidP="00B035F4">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 xml:space="preserve">FOI </w:t>
      </w:r>
      <w:r w:rsidR="009F441D" w:rsidRPr="00A80AF2">
        <w:rPr>
          <w:rFonts w:ascii="Calibri" w:eastAsiaTheme="minorHAnsi" w:hAnsi="Calibri" w:cs="Calibri"/>
          <w:sz w:val="24"/>
          <w:szCs w:val="24"/>
        </w:rPr>
        <w:t>&amp; Record management Policy</w:t>
      </w:r>
      <w:r w:rsidR="000E2CFE" w:rsidRPr="00A80AF2">
        <w:rPr>
          <w:rFonts w:ascii="Calibri" w:eastAsiaTheme="minorHAnsi" w:hAnsi="Calibri" w:cs="Calibri"/>
          <w:sz w:val="24"/>
          <w:szCs w:val="24"/>
        </w:rPr>
        <w:t xml:space="preserve"> </w:t>
      </w:r>
    </w:p>
    <w:p w14:paraId="372E8192" w14:textId="63A03F88" w:rsidR="009F441D" w:rsidRPr="00A80AF2" w:rsidRDefault="009F441D" w:rsidP="00B035F4">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Data Protection &amp; GDPR policy</w:t>
      </w:r>
      <w:r w:rsidR="000E2CFE" w:rsidRPr="00A80AF2">
        <w:rPr>
          <w:rFonts w:ascii="Calibri" w:eastAsiaTheme="minorHAnsi" w:hAnsi="Calibri" w:cs="Calibri"/>
          <w:sz w:val="24"/>
          <w:szCs w:val="24"/>
        </w:rPr>
        <w:t xml:space="preserve"> </w:t>
      </w:r>
    </w:p>
    <w:p w14:paraId="20489514" w14:textId="77777777" w:rsidR="00D3275F" w:rsidRPr="00A80AF2" w:rsidRDefault="008E1567" w:rsidP="008E1567">
      <w:pPr>
        <w:pStyle w:val="ListParagraph"/>
        <w:widowControl/>
        <w:numPr>
          <w:ilvl w:val="1"/>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Review of the Council’s policy for dealing with the press/</w:t>
      </w:r>
      <w:proofErr w:type="gramStart"/>
      <w:r w:rsidRPr="00A80AF2">
        <w:rPr>
          <w:rFonts w:ascii="Calibri" w:eastAsiaTheme="minorHAnsi" w:hAnsi="Calibri" w:cs="Calibri"/>
          <w:sz w:val="24"/>
          <w:szCs w:val="24"/>
        </w:rPr>
        <w:t>media;</w:t>
      </w:r>
      <w:proofErr w:type="gramEnd"/>
    </w:p>
    <w:p w14:paraId="07C5FA3F" w14:textId="2DD6597D" w:rsidR="00203F81" w:rsidRPr="00A80AF2" w:rsidRDefault="00203F81" w:rsidP="00203F81">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Communication polic</w:t>
      </w:r>
      <w:r w:rsidR="00966421" w:rsidRPr="00A80AF2">
        <w:rPr>
          <w:rFonts w:ascii="Calibri" w:eastAsiaTheme="minorHAnsi" w:hAnsi="Calibri" w:cs="Calibri"/>
          <w:sz w:val="24"/>
          <w:szCs w:val="24"/>
        </w:rPr>
        <w:t xml:space="preserve">y </w:t>
      </w:r>
    </w:p>
    <w:p w14:paraId="2EBD01CF" w14:textId="203768F0" w:rsidR="00D3275F" w:rsidRPr="00A80AF2" w:rsidRDefault="008E1567" w:rsidP="008E1567">
      <w:pPr>
        <w:pStyle w:val="ListParagraph"/>
        <w:widowControl/>
        <w:numPr>
          <w:ilvl w:val="1"/>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Review of the Council’s employment policies and procedures</w:t>
      </w:r>
    </w:p>
    <w:p w14:paraId="049FE429" w14:textId="1333E4EF" w:rsidR="009709B7" w:rsidRPr="00A80AF2" w:rsidRDefault="008B6091" w:rsidP="009709B7">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 xml:space="preserve">Co-option Policy </w:t>
      </w:r>
    </w:p>
    <w:p w14:paraId="2287CB33" w14:textId="7B0B7B1C" w:rsidR="00295EAC" w:rsidRPr="00A80AF2" w:rsidRDefault="008930D8" w:rsidP="00295EAC">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 xml:space="preserve">Equality &amp; Diversity Policy </w:t>
      </w:r>
    </w:p>
    <w:p w14:paraId="2B64780A" w14:textId="027EED5E" w:rsidR="008345C6" w:rsidRPr="00A80AF2" w:rsidRDefault="00D56E17" w:rsidP="00295EAC">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 xml:space="preserve">Grievance Policy </w:t>
      </w:r>
    </w:p>
    <w:p w14:paraId="53FB4DD0" w14:textId="42D343D0" w:rsidR="00B437ED" w:rsidRPr="00A80AF2" w:rsidRDefault="00B437ED" w:rsidP="009709B7">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 xml:space="preserve">Training Policy </w:t>
      </w:r>
    </w:p>
    <w:p w14:paraId="29F2BE21" w14:textId="6A7C6FA0" w:rsidR="00D41B1F" w:rsidRPr="00A80AF2" w:rsidRDefault="003162A6" w:rsidP="009709B7">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 xml:space="preserve">Pension Policy </w:t>
      </w:r>
    </w:p>
    <w:p w14:paraId="431D4D45" w14:textId="3DDD519D" w:rsidR="003162A6" w:rsidRPr="00A80AF2" w:rsidRDefault="00A1660D" w:rsidP="009709B7">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 xml:space="preserve">Work from Home Policy </w:t>
      </w:r>
    </w:p>
    <w:p w14:paraId="47AF2624" w14:textId="16380DC3" w:rsidR="00B17EEF" w:rsidRPr="00A80AF2" w:rsidRDefault="00B17EEF" w:rsidP="009709B7">
      <w:pPr>
        <w:pStyle w:val="ListParagraph"/>
        <w:widowControl/>
        <w:numPr>
          <w:ilvl w:val="2"/>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Anti Bullying &amp; Harassment Policy</w:t>
      </w:r>
    </w:p>
    <w:p w14:paraId="1A58CB4D" w14:textId="4F601C46" w:rsidR="00574789" w:rsidRPr="00A80AF2" w:rsidRDefault="008E1567" w:rsidP="00D3275F">
      <w:pPr>
        <w:pStyle w:val="ListParagraph"/>
        <w:widowControl/>
        <w:numPr>
          <w:ilvl w:val="1"/>
          <w:numId w:val="1"/>
        </w:numPr>
        <w:tabs>
          <w:tab w:val="left" w:pos="840"/>
        </w:tabs>
        <w:adjustRightInd w:val="0"/>
        <w:spacing w:line="254" w:lineRule="auto"/>
        <w:ind w:right="553"/>
        <w:rPr>
          <w:rFonts w:ascii="Calibri" w:eastAsiaTheme="minorHAnsi" w:hAnsi="Calibri" w:cs="Calibri"/>
          <w:sz w:val="24"/>
          <w:szCs w:val="24"/>
        </w:rPr>
      </w:pPr>
      <w:r w:rsidRPr="00A80AF2">
        <w:rPr>
          <w:rFonts w:ascii="Calibri" w:eastAsiaTheme="minorHAnsi" w:hAnsi="Calibri" w:cs="Calibri"/>
          <w:sz w:val="24"/>
          <w:szCs w:val="24"/>
        </w:rPr>
        <w:t>Determining the time and place of ordinary meetings of the Council up to</w:t>
      </w:r>
      <w:r w:rsidR="00D3275F" w:rsidRPr="00A80AF2">
        <w:rPr>
          <w:rFonts w:ascii="Calibri" w:eastAsiaTheme="minorHAnsi" w:hAnsi="Calibri" w:cs="Calibri"/>
          <w:sz w:val="24"/>
          <w:szCs w:val="24"/>
        </w:rPr>
        <w:t xml:space="preserve"> </w:t>
      </w:r>
      <w:r w:rsidRPr="00A80AF2">
        <w:rPr>
          <w:rFonts w:ascii="Calibri" w:eastAsiaTheme="minorHAnsi" w:hAnsi="Calibri" w:cs="Calibri"/>
          <w:sz w:val="24"/>
          <w:szCs w:val="24"/>
        </w:rPr>
        <w:t>and including the next annual meeting of the Council.</w:t>
      </w:r>
    </w:p>
    <w:p w14:paraId="52520745" w14:textId="0B197EBD" w:rsidR="00B66A95" w:rsidRPr="00A80AF2" w:rsidRDefault="00BB3D5C" w:rsidP="0022606F">
      <w:pPr>
        <w:tabs>
          <w:tab w:val="left" w:pos="840"/>
        </w:tabs>
        <w:rPr>
          <w:rFonts w:ascii="Calibri" w:hAnsi="Calibri" w:cs="Calibri"/>
          <w:sz w:val="24"/>
          <w:szCs w:val="24"/>
        </w:rPr>
      </w:pPr>
      <w:r w:rsidRPr="00A80AF2">
        <w:rPr>
          <w:rFonts w:ascii="Calibri" w:hAnsi="Calibri" w:cs="Calibri"/>
          <w:sz w:val="24"/>
          <w:szCs w:val="24"/>
        </w:rPr>
        <w:tab/>
      </w:r>
    </w:p>
    <w:p w14:paraId="27DFC880" w14:textId="34DE05F4" w:rsidR="00B2100A" w:rsidRPr="00A80AF2" w:rsidRDefault="00156409" w:rsidP="00D3275F">
      <w:pPr>
        <w:pStyle w:val="ListParagraph"/>
        <w:numPr>
          <w:ilvl w:val="0"/>
          <w:numId w:val="1"/>
        </w:numPr>
        <w:tabs>
          <w:tab w:val="left" w:pos="840"/>
        </w:tabs>
        <w:rPr>
          <w:rFonts w:ascii="Calibri" w:hAnsi="Calibri" w:cs="Calibri"/>
          <w:b/>
          <w:bCs/>
          <w:sz w:val="24"/>
          <w:szCs w:val="24"/>
        </w:rPr>
      </w:pPr>
      <w:r w:rsidRPr="00A80AF2">
        <w:rPr>
          <w:rFonts w:ascii="Calibri" w:hAnsi="Calibri" w:cs="Calibri"/>
          <w:b/>
          <w:bCs/>
          <w:sz w:val="24"/>
          <w:szCs w:val="24"/>
        </w:rPr>
        <w:t>To</w:t>
      </w:r>
      <w:r w:rsidRPr="00A80AF2">
        <w:rPr>
          <w:rFonts w:ascii="Calibri" w:hAnsi="Calibri" w:cs="Calibri"/>
          <w:b/>
          <w:bCs/>
          <w:spacing w:val="-1"/>
          <w:sz w:val="24"/>
          <w:szCs w:val="24"/>
        </w:rPr>
        <w:t xml:space="preserve"> </w:t>
      </w:r>
      <w:r w:rsidRPr="00A80AF2">
        <w:rPr>
          <w:rFonts w:ascii="Calibri" w:hAnsi="Calibri" w:cs="Calibri"/>
          <w:b/>
          <w:bCs/>
          <w:sz w:val="24"/>
          <w:szCs w:val="24"/>
        </w:rPr>
        <w:t>receive</w:t>
      </w:r>
      <w:r w:rsidRPr="00A80AF2">
        <w:rPr>
          <w:rFonts w:ascii="Calibri" w:hAnsi="Calibri" w:cs="Calibri"/>
          <w:b/>
          <w:bCs/>
          <w:spacing w:val="-2"/>
          <w:sz w:val="24"/>
          <w:szCs w:val="24"/>
        </w:rPr>
        <w:t xml:space="preserve"> </w:t>
      </w:r>
      <w:r w:rsidRPr="00A80AF2">
        <w:rPr>
          <w:rFonts w:ascii="Calibri" w:hAnsi="Calibri" w:cs="Calibri"/>
          <w:b/>
          <w:bCs/>
          <w:sz w:val="24"/>
          <w:szCs w:val="24"/>
        </w:rPr>
        <w:t>reports</w:t>
      </w:r>
      <w:r w:rsidR="002D5ED8" w:rsidRPr="00A80AF2">
        <w:rPr>
          <w:rFonts w:ascii="Calibri" w:hAnsi="Calibri" w:cs="Calibri"/>
          <w:b/>
          <w:bCs/>
          <w:sz w:val="24"/>
          <w:szCs w:val="24"/>
        </w:rPr>
        <w:t xml:space="preserve"> &amp; </w:t>
      </w:r>
      <w:r w:rsidR="00CF233F" w:rsidRPr="00A80AF2">
        <w:rPr>
          <w:rFonts w:ascii="Calibri" w:hAnsi="Calibri" w:cs="Calibri"/>
          <w:b/>
          <w:bCs/>
          <w:sz w:val="24"/>
          <w:szCs w:val="24"/>
        </w:rPr>
        <w:t>u</w:t>
      </w:r>
      <w:r w:rsidR="002D5ED8" w:rsidRPr="00A80AF2">
        <w:rPr>
          <w:rFonts w:ascii="Calibri" w:hAnsi="Calibri" w:cs="Calibri"/>
          <w:b/>
          <w:bCs/>
          <w:sz w:val="24"/>
          <w:szCs w:val="24"/>
        </w:rPr>
        <w:t>pdates</w:t>
      </w:r>
    </w:p>
    <w:p w14:paraId="7522D4B1" w14:textId="77777777" w:rsidR="00FE4D52" w:rsidRPr="00A80AF2" w:rsidRDefault="00156409" w:rsidP="006D0433">
      <w:pPr>
        <w:pStyle w:val="ListParagraph"/>
        <w:numPr>
          <w:ilvl w:val="1"/>
          <w:numId w:val="1"/>
        </w:numPr>
        <w:tabs>
          <w:tab w:val="left" w:pos="840"/>
        </w:tabs>
        <w:rPr>
          <w:rFonts w:ascii="Calibri" w:hAnsi="Calibri" w:cs="Calibri"/>
          <w:sz w:val="24"/>
          <w:szCs w:val="24"/>
        </w:rPr>
      </w:pPr>
      <w:proofErr w:type="gramStart"/>
      <w:r w:rsidRPr="00A80AF2">
        <w:rPr>
          <w:rFonts w:ascii="Calibri" w:hAnsi="Calibri" w:cs="Calibri"/>
          <w:sz w:val="24"/>
          <w:szCs w:val="24"/>
        </w:rPr>
        <w:t>County</w:t>
      </w:r>
      <w:r w:rsidRPr="00A80AF2">
        <w:rPr>
          <w:rFonts w:ascii="Calibri" w:hAnsi="Calibri" w:cs="Calibri"/>
          <w:spacing w:val="-4"/>
          <w:sz w:val="24"/>
          <w:szCs w:val="24"/>
        </w:rPr>
        <w:t xml:space="preserve"> </w:t>
      </w:r>
      <w:r w:rsidR="00FE4D52" w:rsidRPr="00A80AF2">
        <w:rPr>
          <w:rFonts w:ascii="Calibri" w:hAnsi="Calibri" w:cs="Calibri"/>
          <w:spacing w:val="-4"/>
          <w:sz w:val="24"/>
          <w:szCs w:val="24"/>
        </w:rPr>
        <w:t xml:space="preserve"> Council</w:t>
      </w:r>
      <w:proofErr w:type="gramEnd"/>
    </w:p>
    <w:p w14:paraId="274EB15F" w14:textId="77777777" w:rsidR="00FE4D52" w:rsidRPr="00A80AF2" w:rsidRDefault="00DC11F4" w:rsidP="006D0433">
      <w:pPr>
        <w:pStyle w:val="ListParagraph"/>
        <w:numPr>
          <w:ilvl w:val="1"/>
          <w:numId w:val="1"/>
        </w:numPr>
        <w:tabs>
          <w:tab w:val="left" w:pos="840"/>
        </w:tabs>
        <w:rPr>
          <w:rFonts w:ascii="Calibri" w:hAnsi="Calibri" w:cs="Calibri"/>
          <w:sz w:val="24"/>
          <w:szCs w:val="24"/>
        </w:rPr>
      </w:pPr>
      <w:r w:rsidRPr="00A80AF2">
        <w:rPr>
          <w:rFonts w:ascii="Calibri" w:hAnsi="Calibri" w:cs="Calibri"/>
          <w:sz w:val="24"/>
          <w:szCs w:val="24"/>
        </w:rPr>
        <w:t>Borough</w:t>
      </w:r>
      <w:r w:rsidR="00FE4D52" w:rsidRPr="00A80AF2">
        <w:rPr>
          <w:rFonts w:ascii="Calibri" w:hAnsi="Calibri" w:cs="Calibri"/>
          <w:sz w:val="24"/>
          <w:szCs w:val="24"/>
        </w:rPr>
        <w:t xml:space="preserve"> Council </w:t>
      </w:r>
    </w:p>
    <w:p w14:paraId="6C1B3210" w14:textId="4CC6BA83" w:rsidR="00C72B25" w:rsidRPr="00A80AF2" w:rsidRDefault="00C72B25" w:rsidP="00061766">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Borough Housing development plan update</w:t>
      </w:r>
    </w:p>
    <w:p w14:paraId="59D4780B" w14:textId="103DF96E" w:rsidR="006D06CF" w:rsidRPr="00A80AF2" w:rsidRDefault="006D06CF" w:rsidP="006D0433">
      <w:pPr>
        <w:pStyle w:val="ListParagraph"/>
        <w:numPr>
          <w:ilvl w:val="1"/>
          <w:numId w:val="1"/>
        </w:numPr>
        <w:tabs>
          <w:tab w:val="left" w:pos="840"/>
        </w:tabs>
        <w:rPr>
          <w:rFonts w:ascii="Calibri" w:hAnsi="Calibri" w:cs="Calibri"/>
          <w:sz w:val="24"/>
          <w:szCs w:val="24"/>
        </w:rPr>
      </w:pPr>
      <w:proofErr w:type="gramStart"/>
      <w:r w:rsidRPr="00A80AF2">
        <w:rPr>
          <w:rFonts w:ascii="Calibri" w:hAnsi="Calibri" w:cs="Calibri"/>
          <w:sz w:val="24"/>
          <w:szCs w:val="24"/>
        </w:rPr>
        <w:t>Clerk</w:t>
      </w:r>
      <w:r w:rsidR="004E3AD3" w:rsidRPr="00A80AF2">
        <w:rPr>
          <w:rFonts w:ascii="Calibri" w:hAnsi="Calibri" w:cs="Calibri"/>
          <w:sz w:val="24"/>
          <w:szCs w:val="24"/>
        </w:rPr>
        <w:t xml:space="preserve">s </w:t>
      </w:r>
      <w:r w:rsidR="00C67A07" w:rsidRPr="00A80AF2">
        <w:rPr>
          <w:rFonts w:ascii="Calibri" w:hAnsi="Calibri" w:cs="Calibri"/>
          <w:sz w:val="24"/>
          <w:szCs w:val="24"/>
        </w:rPr>
        <w:t xml:space="preserve"> </w:t>
      </w:r>
      <w:r w:rsidR="00061766" w:rsidRPr="00A80AF2">
        <w:rPr>
          <w:rFonts w:ascii="Calibri" w:hAnsi="Calibri" w:cs="Calibri"/>
          <w:sz w:val="24"/>
          <w:szCs w:val="24"/>
        </w:rPr>
        <w:t>Report</w:t>
      </w:r>
      <w:proofErr w:type="gramEnd"/>
    </w:p>
    <w:p w14:paraId="48C5C5B8" w14:textId="77B3C207" w:rsidR="006D06CF" w:rsidRPr="00A80AF2" w:rsidRDefault="006D06CF" w:rsidP="006D0433">
      <w:pPr>
        <w:pStyle w:val="ListParagraph"/>
        <w:numPr>
          <w:ilvl w:val="1"/>
          <w:numId w:val="1"/>
        </w:numPr>
        <w:tabs>
          <w:tab w:val="left" w:pos="840"/>
        </w:tabs>
        <w:rPr>
          <w:rFonts w:ascii="Calibri" w:hAnsi="Calibri" w:cs="Calibri"/>
          <w:sz w:val="24"/>
          <w:szCs w:val="24"/>
        </w:rPr>
      </w:pPr>
      <w:r w:rsidRPr="00A80AF2">
        <w:rPr>
          <w:rFonts w:ascii="Calibri" w:hAnsi="Calibri" w:cs="Calibri"/>
          <w:sz w:val="24"/>
          <w:szCs w:val="24"/>
        </w:rPr>
        <w:t>Working / External Groups</w:t>
      </w:r>
    </w:p>
    <w:p w14:paraId="01C532D9" w14:textId="6F85EC26" w:rsidR="004B6DD0" w:rsidRPr="00A80AF2" w:rsidRDefault="004B6DD0" w:rsidP="004B6DD0">
      <w:pPr>
        <w:pStyle w:val="ListParagraph"/>
        <w:numPr>
          <w:ilvl w:val="2"/>
          <w:numId w:val="1"/>
        </w:numPr>
        <w:tabs>
          <w:tab w:val="left" w:pos="840"/>
        </w:tabs>
        <w:rPr>
          <w:rFonts w:ascii="Calibri" w:hAnsi="Calibri" w:cs="Calibri"/>
          <w:sz w:val="24"/>
          <w:szCs w:val="24"/>
        </w:rPr>
      </w:pPr>
      <w:r w:rsidRPr="00A80AF2">
        <w:rPr>
          <w:rFonts w:ascii="Calibri" w:hAnsi="Calibri" w:cs="Calibri"/>
          <w:sz w:val="24"/>
          <w:szCs w:val="24"/>
        </w:rPr>
        <w:t>Flooding Update</w:t>
      </w:r>
    </w:p>
    <w:p w14:paraId="27BCE462" w14:textId="77777777" w:rsidR="0087394B" w:rsidRPr="00A80AF2" w:rsidRDefault="002D5ED8" w:rsidP="00650629">
      <w:pPr>
        <w:pStyle w:val="ListParagraph"/>
        <w:numPr>
          <w:ilvl w:val="1"/>
          <w:numId w:val="1"/>
        </w:numPr>
        <w:tabs>
          <w:tab w:val="left" w:pos="840"/>
        </w:tabs>
        <w:rPr>
          <w:rFonts w:ascii="Calibri" w:hAnsi="Calibri" w:cs="Calibri"/>
          <w:sz w:val="24"/>
          <w:szCs w:val="24"/>
        </w:rPr>
      </w:pPr>
      <w:r w:rsidRPr="00A80AF2">
        <w:rPr>
          <w:rFonts w:ascii="Calibri" w:hAnsi="Calibri" w:cs="Calibri"/>
          <w:sz w:val="24"/>
          <w:szCs w:val="24"/>
        </w:rPr>
        <w:t>Projects</w:t>
      </w:r>
    </w:p>
    <w:p w14:paraId="5428AD52" w14:textId="77777777" w:rsidR="00A32D54" w:rsidRPr="00A80AF2" w:rsidRDefault="0087394B" w:rsidP="00A32D54">
      <w:pPr>
        <w:pStyle w:val="ListParagraph"/>
        <w:numPr>
          <w:ilvl w:val="1"/>
          <w:numId w:val="1"/>
        </w:numPr>
        <w:tabs>
          <w:tab w:val="left" w:pos="840"/>
        </w:tabs>
        <w:rPr>
          <w:rFonts w:ascii="Calibri" w:hAnsi="Calibri" w:cs="Calibri"/>
          <w:sz w:val="24"/>
          <w:szCs w:val="24"/>
        </w:rPr>
      </w:pPr>
      <w:r w:rsidRPr="00A80AF2">
        <w:rPr>
          <w:rFonts w:ascii="Calibri" w:hAnsi="Calibri" w:cs="Calibri"/>
          <w:sz w:val="24"/>
          <w:szCs w:val="24"/>
        </w:rPr>
        <w:t>Councillo</w:t>
      </w:r>
      <w:r w:rsidR="004A0FC0" w:rsidRPr="00A80AF2">
        <w:rPr>
          <w:rFonts w:ascii="Calibri" w:hAnsi="Calibri" w:cs="Calibri"/>
          <w:sz w:val="24"/>
          <w:szCs w:val="24"/>
        </w:rPr>
        <w:t>r</w:t>
      </w:r>
      <w:r w:rsidRPr="00A80AF2">
        <w:rPr>
          <w:rFonts w:ascii="Calibri" w:hAnsi="Calibri" w:cs="Calibri"/>
          <w:sz w:val="24"/>
          <w:szCs w:val="24"/>
        </w:rPr>
        <w:t xml:space="preserve"> reports &amp; updates</w:t>
      </w:r>
    </w:p>
    <w:p w14:paraId="79B82F44" w14:textId="77777777" w:rsidR="00691FF2" w:rsidRPr="00A80AF2" w:rsidRDefault="00691FF2" w:rsidP="00691FF2">
      <w:pPr>
        <w:pStyle w:val="ListParagraph"/>
        <w:tabs>
          <w:tab w:val="left" w:pos="840"/>
        </w:tabs>
        <w:ind w:left="792" w:firstLine="0"/>
        <w:rPr>
          <w:rFonts w:ascii="Calibri" w:hAnsi="Calibri" w:cs="Calibri"/>
          <w:sz w:val="24"/>
          <w:szCs w:val="24"/>
        </w:rPr>
      </w:pPr>
    </w:p>
    <w:p w14:paraId="5B1EF5AC" w14:textId="77777777" w:rsidR="00A32D54" w:rsidRPr="00A80AF2" w:rsidRDefault="00156409" w:rsidP="00A32D54">
      <w:pPr>
        <w:pStyle w:val="ListParagraph"/>
        <w:numPr>
          <w:ilvl w:val="0"/>
          <w:numId w:val="1"/>
        </w:numPr>
        <w:tabs>
          <w:tab w:val="left" w:pos="840"/>
        </w:tabs>
        <w:rPr>
          <w:rFonts w:ascii="Calibri" w:hAnsi="Calibri" w:cs="Calibri"/>
          <w:sz w:val="24"/>
          <w:szCs w:val="24"/>
        </w:rPr>
      </w:pPr>
      <w:r w:rsidRPr="00A80AF2">
        <w:rPr>
          <w:rFonts w:ascii="Calibri" w:hAnsi="Calibri" w:cs="Calibri"/>
          <w:b/>
          <w:bCs/>
          <w:color w:val="000000" w:themeColor="text1"/>
          <w:sz w:val="24"/>
          <w:szCs w:val="24"/>
        </w:rPr>
        <w:t>Planning</w:t>
      </w:r>
      <w:r w:rsidR="006D06CF" w:rsidRPr="00A80AF2">
        <w:rPr>
          <w:rFonts w:ascii="Calibri" w:hAnsi="Calibri" w:cs="Calibri"/>
          <w:color w:val="000000" w:themeColor="text1"/>
          <w:sz w:val="24"/>
          <w:szCs w:val="24"/>
        </w:rPr>
        <w:t xml:space="preserve">. </w:t>
      </w:r>
      <w:r w:rsidR="00A32D54" w:rsidRPr="00A80AF2">
        <w:rPr>
          <w:rFonts w:ascii="Calibri" w:hAnsi="Calibri" w:cs="Calibri"/>
          <w:color w:val="000000" w:themeColor="text1"/>
          <w:sz w:val="24"/>
          <w:szCs w:val="24"/>
        </w:rPr>
        <w:tab/>
      </w:r>
    </w:p>
    <w:p w14:paraId="761D5252" w14:textId="60443D2B" w:rsidR="00C96560" w:rsidRPr="000D435E" w:rsidRDefault="00A32D54" w:rsidP="000D435E">
      <w:pPr>
        <w:pStyle w:val="ListParagraph"/>
        <w:numPr>
          <w:ilvl w:val="1"/>
          <w:numId w:val="1"/>
        </w:numPr>
        <w:tabs>
          <w:tab w:val="left" w:pos="840"/>
        </w:tabs>
        <w:rPr>
          <w:rFonts w:ascii="Calibri" w:hAnsi="Calibri" w:cs="Calibri"/>
          <w:sz w:val="24"/>
          <w:szCs w:val="24"/>
        </w:rPr>
      </w:pPr>
      <w:r w:rsidRPr="00A80AF2">
        <w:rPr>
          <w:rFonts w:ascii="Calibri" w:hAnsi="Calibri" w:cs="Calibri"/>
          <w:b/>
          <w:bCs/>
          <w:color w:val="000000" w:themeColor="text1"/>
          <w:sz w:val="24"/>
          <w:szCs w:val="24"/>
        </w:rPr>
        <w:t xml:space="preserve">To </w:t>
      </w:r>
      <w:r w:rsidR="002D7757" w:rsidRPr="00A80AF2">
        <w:rPr>
          <w:rFonts w:ascii="Calibri" w:hAnsi="Calibri" w:cs="Calibri"/>
          <w:b/>
          <w:bCs/>
          <w:color w:val="000000" w:themeColor="text1"/>
          <w:sz w:val="24"/>
          <w:szCs w:val="24"/>
        </w:rPr>
        <w:t>Consider ratifying Planning Delegated Deci</w:t>
      </w:r>
      <w:r w:rsidR="00684D35" w:rsidRPr="00A80AF2">
        <w:rPr>
          <w:rFonts w:ascii="Calibri" w:hAnsi="Calibri" w:cs="Calibri"/>
          <w:b/>
          <w:bCs/>
          <w:color w:val="000000" w:themeColor="text1"/>
          <w:sz w:val="24"/>
          <w:szCs w:val="24"/>
        </w:rPr>
        <w:t>si</w:t>
      </w:r>
      <w:r w:rsidR="002D7757" w:rsidRPr="00A80AF2">
        <w:rPr>
          <w:rFonts w:ascii="Calibri" w:hAnsi="Calibri" w:cs="Calibri"/>
          <w:b/>
          <w:bCs/>
          <w:color w:val="000000" w:themeColor="text1"/>
          <w:sz w:val="24"/>
          <w:szCs w:val="24"/>
        </w:rPr>
        <w:t>ons</w:t>
      </w:r>
      <w:r w:rsidR="00684D35" w:rsidRPr="00A80AF2">
        <w:rPr>
          <w:rFonts w:ascii="Calibri" w:hAnsi="Calibri" w:cs="Calibri"/>
          <w:b/>
          <w:bCs/>
          <w:color w:val="000000" w:themeColor="text1"/>
          <w:sz w:val="24"/>
          <w:szCs w:val="24"/>
        </w:rPr>
        <w:t xml:space="preserve"> </w:t>
      </w:r>
      <w:r w:rsidR="00684D35" w:rsidRPr="000D435E">
        <w:rPr>
          <w:rFonts w:ascii="Calibri" w:hAnsi="Calibri" w:cs="Calibri"/>
          <w:color w:val="000000" w:themeColor="text1"/>
          <w:sz w:val="24"/>
          <w:szCs w:val="24"/>
        </w:rPr>
        <w:t>(Full report attached</w:t>
      </w:r>
      <w:r w:rsidR="008A3CD9" w:rsidRPr="000D435E">
        <w:rPr>
          <w:rFonts w:ascii="Calibri" w:hAnsi="Calibri" w:cs="Calibri"/>
          <w:color w:val="000000" w:themeColor="text1"/>
          <w:sz w:val="24"/>
          <w:szCs w:val="24"/>
        </w:rPr>
        <w:t xml:space="preserve"> and made public on the website</w:t>
      </w:r>
      <w:r w:rsidR="00C96560" w:rsidRPr="000D435E">
        <w:rPr>
          <w:rFonts w:ascii="Calibri" w:hAnsi="Calibri" w:cs="Calibri"/>
          <w:color w:val="000000" w:themeColor="text1"/>
          <w:sz w:val="24"/>
          <w:szCs w:val="24"/>
        </w:rPr>
        <w:t>)</w:t>
      </w:r>
    </w:p>
    <w:p w14:paraId="562E4949" w14:textId="77777777" w:rsidR="003721D4" w:rsidRPr="00A80AF2" w:rsidRDefault="006D06CF" w:rsidP="003721D4">
      <w:pPr>
        <w:pStyle w:val="ListParagraph"/>
        <w:numPr>
          <w:ilvl w:val="1"/>
          <w:numId w:val="1"/>
        </w:numPr>
        <w:tabs>
          <w:tab w:val="left" w:pos="840"/>
        </w:tabs>
        <w:rPr>
          <w:rFonts w:ascii="Calibri" w:hAnsi="Calibri" w:cs="Calibri"/>
          <w:sz w:val="24"/>
          <w:szCs w:val="24"/>
        </w:rPr>
      </w:pPr>
      <w:r w:rsidRPr="00A80AF2">
        <w:rPr>
          <w:rFonts w:ascii="Calibri" w:hAnsi="Calibri" w:cs="Calibri"/>
          <w:color w:val="000000" w:themeColor="text1"/>
          <w:sz w:val="24"/>
          <w:szCs w:val="24"/>
        </w:rPr>
        <w:t>To consider planning applications</w:t>
      </w:r>
      <w:r w:rsidR="00CA652D" w:rsidRPr="00A80AF2">
        <w:rPr>
          <w:rFonts w:ascii="Calibri" w:hAnsi="Calibri" w:cs="Calibri"/>
          <w:color w:val="000000" w:themeColor="text1"/>
          <w:sz w:val="24"/>
          <w:szCs w:val="24"/>
        </w:rPr>
        <w:t xml:space="preserve"> </w:t>
      </w:r>
    </w:p>
    <w:p w14:paraId="732773A3" w14:textId="0EBEC0B5" w:rsidR="003721D4" w:rsidRPr="00A80AF2" w:rsidRDefault="003721D4" w:rsidP="003721D4">
      <w:pPr>
        <w:pStyle w:val="ListParagraph"/>
        <w:numPr>
          <w:ilvl w:val="2"/>
          <w:numId w:val="1"/>
        </w:numPr>
        <w:tabs>
          <w:tab w:val="left" w:pos="840"/>
        </w:tabs>
        <w:rPr>
          <w:rFonts w:ascii="Calibri" w:hAnsi="Calibri" w:cs="Calibri"/>
          <w:sz w:val="24"/>
          <w:szCs w:val="24"/>
        </w:rPr>
      </w:pPr>
      <w:r w:rsidRPr="00A80AF2">
        <w:rPr>
          <w:rFonts w:ascii="Calibri" w:eastAsia="Times New Roman" w:hAnsi="Calibri" w:cs="Calibri"/>
          <w:color w:val="000000"/>
          <w:sz w:val="24"/>
          <w:szCs w:val="24"/>
          <w:lang w:eastAsia="en-GB"/>
        </w:rPr>
        <w:t>25/00442/LB</w:t>
      </w:r>
      <w:r w:rsidRPr="00A80AF2">
        <w:rPr>
          <w:rFonts w:ascii="Calibri" w:eastAsia="Times New Roman" w:hAnsi="Calibri" w:cs="Calibri"/>
          <w:color w:val="000000"/>
          <w:sz w:val="24"/>
          <w:szCs w:val="24"/>
          <w:lang w:eastAsia="en-GB"/>
        </w:rPr>
        <w:t xml:space="preserve"> | </w:t>
      </w:r>
      <w:r w:rsidR="00B416FB" w:rsidRPr="00A80AF2">
        <w:rPr>
          <w:rFonts w:ascii="Calibri" w:eastAsia="Times New Roman" w:hAnsi="Calibri" w:cs="Calibri"/>
          <w:color w:val="000000"/>
          <w:sz w:val="24"/>
          <w:szCs w:val="24"/>
          <w:lang w:eastAsia="en-GB"/>
        </w:rPr>
        <w:t>L</w:t>
      </w:r>
      <w:r w:rsidRPr="00A80AF2">
        <w:rPr>
          <w:rFonts w:ascii="Calibri" w:hAnsi="Calibri" w:cs="Calibri"/>
          <w:color w:val="000000"/>
          <w:sz w:val="24"/>
          <w:szCs w:val="24"/>
        </w:rPr>
        <w:t>isted Building Application for: Rear extension &amp; annotated works to provide additional retail space</w:t>
      </w:r>
      <w:r w:rsidRPr="00A80AF2">
        <w:rPr>
          <w:rStyle w:val="apple-converted-space"/>
          <w:rFonts w:ascii="Calibri" w:hAnsi="Calibri" w:cs="Calibri"/>
          <w:color w:val="000000"/>
          <w:sz w:val="24"/>
          <w:szCs w:val="24"/>
        </w:rPr>
        <w:t> </w:t>
      </w:r>
      <w:r w:rsidRPr="00A80AF2">
        <w:rPr>
          <w:rFonts w:ascii="Calibri" w:hAnsi="Calibri" w:cs="Calibri"/>
          <w:color w:val="000000"/>
          <w:sz w:val="24"/>
          <w:szCs w:val="24"/>
        </w:rPr>
        <w:t>at</w:t>
      </w:r>
      <w:r w:rsidRPr="00A80AF2">
        <w:rPr>
          <w:rStyle w:val="apple-converted-space"/>
          <w:rFonts w:ascii="Calibri" w:hAnsi="Calibri" w:cs="Calibri"/>
          <w:color w:val="000000"/>
          <w:sz w:val="24"/>
          <w:szCs w:val="24"/>
        </w:rPr>
        <w:t> </w:t>
      </w:r>
      <w:proofErr w:type="spellStart"/>
      <w:r w:rsidRPr="00A80AF2">
        <w:rPr>
          <w:rFonts w:ascii="Calibri" w:hAnsi="Calibri" w:cs="Calibri"/>
          <w:color w:val="000000"/>
          <w:sz w:val="24"/>
          <w:szCs w:val="24"/>
        </w:rPr>
        <w:t>Gunhill</w:t>
      </w:r>
      <w:proofErr w:type="spellEnd"/>
      <w:r w:rsidRPr="00A80AF2">
        <w:rPr>
          <w:rFonts w:ascii="Calibri" w:hAnsi="Calibri" w:cs="Calibri"/>
          <w:color w:val="000000"/>
          <w:sz w:val="24"/>
          <w:szCs w:val="24"/>
        </w:rPr>
        <w:t xml:space="preserve"> </w:t>
      </w:r>
      <w:proofErr w:type="gramStart"/>
      <w:r w:rsidRPr="00A80AF2">
        <w:rPr>
          <w:rFonts w:ascii="Calibri" w:hAnsi="Calibri" w:cs="Calibri"/>
          <w:color w:val="000000"/>
          <w:sz w:val="24"/>
          <w:szCs w:val="24"/>
        </w:rPr>
        <w:t>Clothing</w:t>
      </w:r>
      <w:r w:rsidRPr="00A80AF2">
        <w:rPr>
          <w:rStyle w:val="apple-converted-space"/>
          <w:rFonts w:ascii="Calibri" w:hAnsi="Calibri" w:cs="Calibri"/>
          <w:color w:val="000000"/>
          <w:sz w:val="24"/>
          <w:szCs w:val="24"/>
        </w:rPr>
        <w:t>  </w:t>
      </w:r>
      <w:r w:rsidRPr="00A80AF2">
        <w:rPr>
          <w:rFonts w:ascii="Calibri" w:hAnsi="Calibri" w:cs="Calibri"/>
          <w:color w:val="000000"/>
          <w:sz w:val="24"/>
          <w:szCs w:val="24"/>
        </w:rPr>
        <w:t>70</w:t>
      </w:r>
      <w:proofErr w:type="gramEnd"/>
      <w:r w:rsidRPr="00A80AF2">
        <w:rPr>
          <w:rFonts w:ascii="Calibri" w:hAnsi="Calibri" w:cs="Calibri"/>
          <w:color w:val="000000"/>
          <w:sz w:val="24"/>
          <w:szCs w:val="24"/>
        </w:rPr>
        <w:t xml:space="preserve"> Market Place</w:t>
      </w:r>
    </w:p>
    <w:p w14:paraId="1DADB617" w14:textId="22909ECB" w:rsidR="00A80AF2" w:rsidRPr="00A80AF2" w:rsidRDefault="00B416FB" w:rsidP="003721D4">
      <w:pPr>
        <w:pStyle w:val="ListParagraph"/>
        <w:numPr>
          <w:ilvl w:val="2"/>
          <w:numId w:val="1"/>
        </w:numPr>
        <w:tabs>
          <w:tab w:val="left" w:pos="840"/>
        </w:tabs>
        <w:rPr>
          <w:rFonts w:ascii="Calibri" w:hAnsi="Calibri" w:cs="Calibri"/>
          <w:sz w:val="24"/>
          <w:szCs w:val="24"/>
        </w:rPr>
      </w:pPr>
      <w:r w:rsidRPr="00A80AF2">
        <w:rPr>
          <w:rFonts w:ascii="Calibri" w:eastAsiaTheme="minorHAnsi" w:hAnsi="Calibri" w:cs="Calibri"/>
          <w:sz w:val="24"/>
          <w:szCs w:val="24"/>
        </w:rPr>
        <w:t>5/00162/F</w:t>
      </w:r>
      <w:r w:rsidRPr="00A80AF2">
        <w:rPr>
          <w:rFonts w:ascii="Calibri" w:eastAsiaTheme="minorHAnsi" w:hAnsi="Calibri" w:cs="Calibri"/>
          <w:sz w:val="24"/>
          <w:szCs w:val="24"/>
        </w:rPr>
        <w:t xml:space="preserve"> | </w:t>
      </w:r>
      <w:r w:rsidRPr="00A80AF2">
        <w:rPr>
          <w:rFonts w:ascii="Calibri" w:eastAsiaTheme="minorHAnsi" w:hAnsi="Calibri" w:cs="Calibri"/>
          <w:sz w:val="24"/>
          <w:szCs w:val="24"/>
        </w:rPr>
        <w:t>Rear extension to provide additional retail space</w:t>
      </w:r>
      <w:r w:rsidR="00CF4E2E">
        <w:rPr>
          <w:rFonts w:ascii="Calibri" w:eastAsiaTheme="minorHAnsi" w:hAnsi="Calibri" w:cs="Calibri"/>
          <w:sz w:val="24"/>
          <w:szCs w:val="24"/>
        </w:rPr>
        <w:t xml:space="preserve"> | </w:t>
      </w:r>
      <w:proofErr w:type="gramStart"/>
      <w:r w:rsidRPr="00A80AF2">
        <w:rPr>
          <w:rFonts w:ascii="Calibri" w:eastAsiaTheme="minorHAnsi" w:hAnsi="Calibri" w:cs="Calibri"/>
          <w:sz w:val="24"/>
          <w:szCs w:val="24"/>
        </w:rPr>
        <w:t xml:space="preserve">at  </w:t>
      </w:r>
      <w:proofErr w:type="spellStart"/>
      <w:r w:rsidRPr="00A80AF2">
        <w:rPr>
          <w:rFonts w:ascii="Calibri" w:eastAsiaTheme="minorHAnsi" w:hAnsi="Calibri" w:cs="Calibri"/>
          <w:sz w:val="24"/>
          <w:szCs w:val="24"/>
        </w:rPr>
        <w:t>Gunhill</w:t>
      </w:r>
      <w:proofErr w:type="spellEnd"/>
      <w:proofErr w:type="gramEnd"/>
      <w:r w:rsidRPr="00A80AF2">
        <w:rPr>
          <w:rFonts w:ascii="Calibri" w:eastAsiaTheme="minorHAnsi" w:hAnsi="Calibri" w:cs="Calibri"/>
          <w:sz w:val="24"/>
          <w:szCs w:val="24"/>
        </w:rPr>
        <w:t xml:space="preserve"> Clothing  70 </w:t>
      </w:r>
      <w:r w:rsidRPr="00A80AF2">
        <w:rPr>
          <w:rFonts w:ascii="Calibri" w:eastAsiaTheme="minorHAnsi" w:hAnsi="Calibri" w:cs="Calibri"/>
          <w:sz w:val="24"/>
          <w:szCs w:val="24"/>
        </w:rPr>
        <w:lastRenderedPageBreak/>
        <w:t>Market Place</w:t>
      </w:r>
    </w:p>
    <w:p w14:paraId="0887AA51" w14:textId="35C96B4F" w:rsidR="000D435E" w:rsidRPr="00D37801" w:rsidRDefault="006D06CF" w:rsidP="00D37801">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 xml:space="preserve">To note </w:t>
      </w:r>
      <w:r w:rsidR="00F41D3E" w:rsidRPr="00A80AF2">
        <w:rPr>
          <w:rFonts w:ascii="Calibri" w:hAnsi="Calibri" w:cs="Calibri"/>
          <w:color w:val="000000" w:themeColor="text1"/>
          <w:sz w:val="24"/>
          <w:szCs w:val="24"/>
        </w:rPr>
        <w:t>KLWNBC decisions</w:t>
      </w:r>
      <w:r w:rsidR="00D37801">
        <w:rPr>
          <w:rFonts w:ascii="Calibri" w:hAnsi="Calibri" w:cs="Calibri"/>
          <w:color w:val="000000" w:themeColor="text1"/>
          <w:sz w:val="24"/>
          <w:szCs w:val="24"/>
        </w:rPr>
        <w:t xml:space="preserve"> </w:t>
      </w:r>
      <w:proofErr w:type="gramStart"/>
      <w:r w:rsidR="00D37801">
        <w:rPr>
          <w:rFonts w:ascii="Calibri" w:hAnsi="Calibri" w:cs="Calibri"/>
          <w:color w:val="000000" w:themeColor="text1"/>
          <w:sz w:val="24"/>
          <w:szCs w:val="24"/>
        </w:rPr>
        <w:t xml:space="preserve">( </w:t>
      </w:r>
      <w:proofErr w:type="spellStart"/>
      <w:r w:rsidR="00D37801">
        <w:rPr>
          <w:rFonts w:ascii="Calibri" w:hAnsi="Calibri" w:cs="Calibri"/>
          <w:color w:val="000000" w:themeColor="text1"/>
          <w:sz w:val="24"/>
          <w:szCs w:val="24"/>
        </w:rPr>
        <w:t>eport</w:t>
      </w:r>
      <w:proofErr w:type="spellEnd"/>
      <w:proofErr w:type="gramEnd"/>
      <w:r w:rsidR="00D37801">
        <w:rPr>
          <w:rFonts w:ascii="Calibri" w:hAnsi="Calibri" w:cs="Calibri"/>
          <w:color w:val="000000" w:themeColor="text1"/>
          <w:sz w:val="24"/>
          <w:szCs w:val="24"/>
        </w:rPr>
        <w:t xml:space="preserve"> attached and on website) </w:t>
      </w:r>
    </w:p>
    <w:p w14:paraId="72F3B388" w14:textId="224BCFE4" w:rsidR="005F05B4" w:rsidRPr="00A80AF2" w:rsidRDefault="00F41D3E" w:rsidP="005F05B4">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To note withdrawn applications</w:t>
      </w:r>
      <w:r w:rsidR="009933F6" w:rsidRPr="00A80AF2">
        <w:rPr>
          <w:rFonts w:ascii="Calibri" w:hAnsi="Calibri" w:cs="Calibri"/>
          <w:color w:val="000000" w:themeColor="text1"/>
          <w:sz w:val="24"/>
          <w:szCs w:val="24"/>
        </w:rPr>
        <w:t xml:space="preserve"> </w:t>
      </w:r>
      <w:r w:rsidR="005F05B4" w:rsidRPr="00A80AF2">
        <w:rPr>
          <w:rFonts w:ascii="Calibri" w:hAnsi="Calibri" w:cs="Calibri"/>
          <w:color w:val="000000" w:themeColor="text1"/>
          <w:sz w:val="24"/>
          <w:szCs w:val="24"/>
        </w:rPr>
        <w:t>–</w:t>
      </w:r>
      <w:r w:rsidR="009933F6" w:rsidRPr="00A80AF2">
        <w:rPr>
          <w:rFonts w:ascii="Calibri" w:hAnsi="Calibri" w:cs="Calibri"/>
          <w:color w:val="000000" w:themeColor="text1"/>
          <w:sz w:val="24"/>
          <w:szCs w:val="24"/>
        </w:rPr>
        <w:t xml:space="preserve"> none</w:t>
      </w:r>
    </w:p>
    <w:p w14:paraId="3D8484C6" w14:textId="7C737B06" w:rsidR="004E468E" w:rsidRPr="00A80AF2" w:rsidRDefault="004E468E" w:rsidP="005F05B4">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Enforcements Updates</w:t>
      </w:r>
    </w:p>
    <w:p w14:paraId="2B7C56F7" w14:textId="79E4DBFE" w:rsidR="004E468E" w:rsidRPr="00A80AF2" w:rsidRDefault="004E468E" w:rsidP="004E468E">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25/00051/UNOPDE - Addison House 6 Church Walk</w:t>
      </w:r>
    </w:p>
    <w:p w14:paraId="5DFDDFFC" w14:textId="7C6212F9" w:rsidR="002A56DF" w:rsidRPr="00A80AF2" w:rsidRDefault="00A80AF2" w:rsidP="002A56DF">
      <w:pPr>
        <w:pStyle w:val="ListParagraph"/>
        <w:numPr>
          <w:ilvl w:val="1"/>
          <w:numId w:val="1"/>
        </w:numPr>
        <w:rPr>
          <w:rFonts w:ascii="Calibri" w:hAnsi="Calibri" w:cs="Calibri"/>
          <w:color w:val="000000" w:themeColor="text1"/>
          <w:sz w:val="24"/>
          <w:szCs w:val="24"/>
        </w:rPr>
      </w:pPr>
      <w:r>
        <w:rPr>
          <w:rFonts w:ascii="Calibri" w:hAnsi="Calibri" w:cs="Calibri"/>
          <w:color w:val="000000" w:themeColor="text1"/>
          <w:sz w:val="24"/>
          <w:szCs w:val="24"/>
        </w:rPr>
        <w:t xml:space="preserve">MHCLG Housing </w:t>
      </w:r>
      <w:r w:rsidR="000D435E">
        <w:rPr>
          <w:rFonts w:ascii="Calibri" w:hAnsi="Calibri" w:cs="Calibri"/>
          <w:color w:val="000000" w:themeColor="text1"/>
          <w:sz w:val="24"/>
          <w:szCs w:val="24"/>
        </w:rPr>
        <w:t xml:space="preserve">Delivery </w:t>
      </w:r>
      <w:r>
        <w:rPr>
          <w:rFonts w:ascii="Calibri" w:hAnsi="Calibri" w:cs="Calibri"/>
          <w:color w:val="000000" w:themeColor="text1"/>
          <w:sz w:val="24"/>
          <w:szCs w:val="24"/>
        </w:rPr>
        <w:t xml:space="preserve">Test Results Recalculation (26 March 2025) </w:t>
      </w:r>
    </w:p>
    <w:p w14:paraId="6F69FEF1" w14:textId="77777777" w:rsidR="00CF233F" w:rsidRPr="00A80AF2" w:rsidRDefault="00CF233F" w:rsidP="00CF233F">
      <w:pPr>
        <w:pStyle w:val="ListParagraph"/>
        <w:ind w:left="792" w:firstLine="0"/>
        <w:rPr>
          <w:rFonts w:ascii="Calibri" w:hAnsi="Calibri" w:cs="Calibri"/>
          <w:color w:val="000000" w:themeColor="text1"/>
          <w:sz w:val="24"/>
          <w:szCs w:val="24"/>
        </w:rPr>
      </w:pPr>
    </w:p>
    <w:p w14:paraId="2C077F81" w14:textId="094BC6BE" w:rsidR="00B93770" w:rsidRPr="00D37801" w:rsidRDefault="003F02DF" w:rsidP="005F05B4">
      <w:pPr>
        <w:pStyle w:val="ListParagraph"/>
        <w:numPr>
          <w:ilvl w:val="0"/>
          <w:numId w:val="1"/>
        </w:numPr>
        <w:rPr>
          <w:rFonts w:ascii="Calibri" w:hAnsi="Calibri" w:cs="Calibri"/>
          <w:b/>
          <w:bCs/>
          <w:color w:val="000000" w:themeColor="text1"/>
          <w:sz w:val="24"/>
          <w:szCs w:val="24"/>
        </w:rPr>
      </w:pPr>
      <w:r w:rsidRPr="00D37801">
        <w:rPr>
          <w:rFonts w:ascii="Calibri" w:hAnsi="Calibri" w:cs="Calibri"/>
          <w:b/>
          <w:bCs/>
          <w:color w:val="000000" w:themeColor="text1"/>
          <w:sz w:val="24"/>
          <w:szCs w:val="24"/>
        </w:rPr>
        <w:t>Governance</w:t>
      </w:r>
    </w:p>
    <w:p w14:paraId="583F35D4" w14:textId="56B086C3" w:rsidR="00B93770" w:rsidRPr="00A80AF2" w:rsidRDefault="003F02DF" w:rsidP="00B9377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Co</w:t>
      </w:r>
      <w:r w:rsidR="00154187" w:rsidRPr="00A80AF2">
        <w:rPr>
          <w:rFonts w:ascii="Calibri" w:hAnsi="Calibri" w:cs="Calibri"/>
          <w:color w:val="000000" w:themeColor="text1"/>
          <w:sz w:val="24"/>
          <w:szCs w:val="24"/>
        </w:rPr>
        <w:t>u</w:t>
      </w:r>
      <w:r w:rsidRPr="00A80AF2">
        <w:rPr>
          <w:rFonts w:ascii="Calibri" w:hAnsi="Calibri" w:cs="Calibri"/>
          <w:color w:val="000000" w:themeColor="text1"/>
          <w:sz w:val="24"/>
          <w:szCs w:val="24"/>
        </w:rPr>
        <w:t>ncillor</w:t>
      </w:r>
      <w:r w:rsidR="00B93770" w:rsidRPr="00A80AF2">
        <w:rPr>
          <w:rFonts w:ascii="Calibri" w:hAnsi="Calibri" w:cs="Calibri"/>
          <w:color w:val="000000" w:themeColor="text1"/>
          <w:sz w:val="24"/>
          <w:szCs w:val="24"/>
        </w:rPr>
        <w:t xml:space="preserve"> Vacancies</w:t>
      </w:r>
      <w:r w:rsidR="00735515" w:rsidRPr="00A80AF2">
        <w:rPr>
          <w:rFonts w:ascii="Calibri" w:hAnsi="Calibri" w:cs="Calibri"/>
          <w:color w:val="000000" w:themeColor="text1"/>
          <w:sz w:val="24"/>
          <w:szCs w:val="24"/>
        </w:rPr>
        <w:t xml:space="preserve"> &amp; Co</w:t>
      </w:r>
      <w:r w:rsidR="00B8133A" w:rsidRPr="00A80AF2">
        <w:rPr>
          <w:rFonts w:ascii="Calibri" w:hAnsi="Calibri" w:cs="Calibri"/>
          <w:color w:val="000000" w:themeColor="text1"/>
          <w:sz w:val="24"/>
          <w:szCs w:val="24"/>
        </w:rPr>
        <w:t>-</w:t>
      </w:r>
      <w:r w:rsidR="00735515" w:rsidRPr="00A80AF2">
        <w:rPr>
          <w:rFonts w:ascii="Calibri" w:hAnsi="Calibri" w:cs="Calibri"/>
          <w:color w:val="000000" w:themeColor="text1"/>
          <w:sz w:val="24"/>
          <w:szCs w:val="24"/>
        </w:rPr>
        <w:t>option</w:t>
      </w:r>
    </w:p>
    <w:p w14:paraId="02083E98" w14:textId="41B2F87D" w:rsidR="00B93770" w:rsidRPr="00A80AF2" w:rsidRDefault="003F02DF" w:rsidP="00B9377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Policy &amp; Process review</w:t>
      </w:r>
      <w:r w:rsidR="004D17DA" w:rsidRPr="00A80AF2">
        <w:rPr>
          <w:rFonts w:ascii="Calibri" w:hAnsi="Calibri" w:cs="Calibri"/>
          <w:color w:val="000000" w:themeColor="text1"/>
          <w:sz w:val="24"/>
          <w:szCs w:val="24"/>
        </w:rPr>
        <w:t xml:space="preserve"> </w:t>
      </w:r>
      <w:proofErr w:type="gramStart"/>
      <w:r w:rsidR="004D17DA" w:rsidRPr="00A80AF2">
        <w:rPr>
          <w:rFonts w:ascii="Calibri" w:hAnsi="Calibri" w:cs="Calibri"/>
          <w:color w:val="000000" w:themeColor="text1"/>
          <w:sz w:val="24"/>
          <w:szCs w:val="24"/>
        </w:rPr>
        <w:t>( to</w:t>
      </w:r>
      <w:proofErr w:type="gramEnd"/>
      <w:r w:rsidR="004D17DA" w:rsidRPr="00A80AF2">
        <w:rPr>
          <w:rFonts w:ascii="Calibri" w:hAnsi="Calibri" w:cs="Calibri"/>
          <w:color w:val="000000" w:themeColor="text1"/>
          <w:sz w:val="24"/>
          <w:szCs w:val="24"/>
        </w:rPr>
        <w:t xml:space="preserve"> review polic</w:t>
      </w:r>
      <w:r w:rsidR="00B8133A" w:rsidRPr="00A80AF2">
        <w:rPr>
          <w:rFonts w:ascii="Calibri" w:hAnsi="Calibri" w:cs="Calibri"/>
          <w:color w:val="000000" w:themeColor="text1"/>
          <w:sz w:val="24"/>
          <w:szCs w:val="24"/>
        </w:rPr>
        <w:t>ies</w:t>
      </w:r>
      <w:r w:rsidR="00A326D0" w:rsidRPr="00A80AF2">
        <w:rPr>
          <w:rFonts w:ascii="Calibri" w:hAnsi="Calibri" w:cs="Calibri"/>
          <w:color w:val="000000" w:themeColor="text1"/>
          <w:sz w:val="24"/>
          <w:szCs w:val="24"/>
        </w:rPr>
        <w:t xml:space="preserve"> </w:t>
      </w:r>
      <w:r w:rsidR="004D17DA" w:rsidRPr="00A80AF2">
        <w:rPr>
          <w:rFonts w:ascii="Calibri" w:hAnsi="Calibri" w:cs="Calibri"/>
          <w:color w:val="000000" w:themeColor="text1"/>
          <w:sz w:val="24"/>
          <w:szCs w:val="24"/>
        </w:rPr>
        <w:t xml:space="preserve">and processes not </w:t>
      </w:r>
      <w:r w:rsidR="00B8133A" w:rsidRPr="00A80AF2">
        <w:rPr>
          <w:rFonts w:ascii="Calibri" w:hAnsi="Calibri" w:cs="Calibri"/>
          <w:color w:val="000000" w:themeColor="text1"/>
          <w:sz w:val="24"/>
          <w:szCs w:val="24"/>
        </w:rPr>
        <w:t>prescribed</w:t>
      </w:r>
      <w:r w:rsidR="004D17DA" w:rsidRPr="00A80AF2">
        <w:rPr>
          <w:rFonts w:ascii="Calibri" w:hAnsi="Calibri" w:cs="Calibri"/>
          <w:color w:val="000000" w:themeColor="text1"/>
          <w:sz w:val="24"/>
          <w:szCs w:val="24"/>
        </w:rPr>
        <w:t xml:space="preserve"> in </w:t>
      </w:r>
      <w:r w:rsidR="00A326D0" w:rsidRPr="00A80AF2">
        <w:rPr>
          <w:rFonts w:ascii="Calibri" w:hAnsi="Calibri" w:cs="Calibri"/>
          <w:color w:val="000000" w:themeColor="text1"/>
          <w:sz w:val="24"/>
          <w:szCs w:val="24"/>
        </w:rPr>
        <w:t>the</w:t>
      </w:r>
      <w:r w:rsidR="004D17DA" w:rsidRPr="00A80AF2">
        <w:rPr>
          <w:rFonts w:ascii="Calibri" w:hAnsi="Calibri" w:cs="Calibri"/>
          <w:color w:val="000000" w:themeColor="text1"/>
          <w:sz w:val="24"/>
          <w:szCs w:val="24"/>
        </w:rPr>
        <w:t xml:space="preserve"> AGM governance</w:t>
      </w:r>
      <w:r w:rsidR="00A326D0" w:rsidRPr="00A80AF2">
        <w:rPr>
          <w:rFonts w:ascii="Calibri" w:hAnsi="Calibri" w:cs="Calibri"/>
          <w:color w:val="000000" w:themeColor="text1"/>
          <w:sz w:val="24"/>
          <w:szCs w:val="24"/>
        </w:rPr>
        <w:t>)</w:t>
      </w:r>
    </w:p>
    <w:p w14:paraId="534EBFFC" w14:textId="69FAAC37" w:rsidR="006C69AB" w:rsidRPr="00A80AF2" w:rsidRDefault="006C69AB" w:rsidP="006C69AB">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New Policies and Polices with edits</w:t>
      </w:r>
    </w:p>
    <w:p w14:paraId="0330C74F" w14:textId="05BFFC04" w:rsidR="004D17DA" w:rsidRPr="00A80AF2" w:rsidRDefault="004D17DA" w:rsidP="006C69AB">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 xml:space="preserve">Internal Controls process </w:t>
      </w:r>
    </w:p>
    <w:p w14:paraId="61C55A7B" w14:textId="2FE6CA05" w:rsidR="00C4547B" w:rsidRPr="00A80AF2" w:rsidRDefault="00C4547B" w:rsidP="006C69AB">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Memorial Tree &amp; Bench Policy</w:t>
      </w:r>
    </w:p>
    <w:p w14:paraId="36C0AFF0" w14:textId="1762EA5B" w:rsidR="002976F1" w:rsidRPr="00A80AF2" w:rsidRDefault="002976F1" w:rsidP="006C69AB">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IT security &amp; Usage</w:t>
      </w:r>
    </w:p>
    <w:p w14:paraId="56C2875A" w14:textId="54559C99" w:rsidR="002976F1" w:rsidRPr="00A80AF2" w:rsidRDefault="0026530E" w:rsidP="006C69AB">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Policy Review &amp; Reg</w:t>
      </w:r>
      <w:r w:rsidR="00A326D0" w:rsidRPr="00A80AF2">
        <w:rPr>
          <w:rFonts w:ascii="Calibri" w:hAnsi="Calibri" w:cs="Calibri"/>
          <w:color w:val="000000" w:themeColor="text1"/>
          <w:sz w:val="24"/>
          <w:szCs w:val="24"/>
        </w:rPr>
        <w:t>i</w:t>
      </w:r>
      <w:r w:rsidRPr="00A80AF2">
        <w:rPr>
          <w:rFonts w:ascii="Calibri" w:hAnsi="Calibri" w:cs="Calibri"/>
          <w:color w:val="000000" w:themeColor="text1"/>
          <w:sz w:val="24"/>
          <w:szCs w:val="24"/>
        </w:rPr>
        <w:t>ster</w:t>
      </w:r>
    </w:p>
    <w:p w14:paraId="1375D002" w14:textId="2B791ACA" w:rsidR="0026530E" w:rsidRPr="00A80AF2" w:rsidRDefault="0026530E" w:rsidP="006C69AB">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Risk Management Policy &amp; Register</w:t>
      </w:r>
    </w:p>
    <w:p w14:paraId="4C0F1E04" w14:textId="37094C1F" w:rsidR="0026530E" w:rsidRPr="00A80AF2" w:rsidRDefault="0026530E" w:rsidP="006C69AB">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Complaints</w:t>
      </w:r>
      <w:r w:rsidR="00C75547" w:rsidRPr="00A80AF2">
        <w:rPr>
          <w:rFonts w:ascii="Calibri" w:hAnsi="Calibri" w:cs="Calibri"/>
          <w:color w:val="000000" w:themeColor="text1"/>
          <w:sz w:val="24"/>
          <w:szCs w:val="24"/>
        </w:rPr>
        <w:t xml:space="preserve"> Policy</w:t>
      </w:r>
    </w:p>
    <w:p w14:paraId="351CCD26" w14:textId="5708EE4C" w:rsidR="00307142" w:rsidRPr="00A80AF2" w:rsidRDefault="00307142" w:rsidP="006C69AB">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Operation Menai Bridge</w:t>
      </w:r>
    </w:p>
    <w:p w14:paraId="2F8B80D8" w14:textId="4448D2DB" w:rsidR="005B0D3C" w:rsidRPr="00A80AF2" w:rsidRDefault="005B0D3C" w:rsidP="005B0D3C">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Policies with no change</w:t>
      </w:r>
    </w:p>
    <w:p w14:paraId="4FD920E6" w14:textId="7309DA78" w:rsidR="005B0D3C" w:rsidRPr="00A80AF2" w:rsidRDefault="00FF4626" w:rsidP="005B0D3C">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Planning Policy</w:t>
      </w:r>
    </w:p>
    <w:p w14:paraId="4D347EAB" w14:textId="269EC328" w:rsidR="00FF4626" w:rsidRPr="00A80AF2" w:rsidRDefault="007E3E78" w:rsidP="005B0D3C">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Reserves Policy</w:t>
      </w:r>
    </w:p>
    <w:p w14:paraId="2F2733D6" w14:textId="7961198B" w:rsidR="009F18CC" w:rsidRPr="00A80AF2" w:rsidRDefault="009F18CC" w:rsidP="005B0D3C">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Biodiversity Policy</w:t>
      </w:r>
    </w:p>
    <w:p w14:paraId="1CD549A5" w14:textId="15E7E40D" w:rsidR="009F18CC" w:rsidRPr="00A80AF2" w:rsidRDefault="009F18CC" w:rsidP="005B0D3C">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Code of Conduct</w:t>
      </w:r>
    </w:p>
    <w:p w14:paraId="43AC5679" w14:textId="794BC25E" w:rsidR="00C94719" w:rsidRPr="00A80AF2" w:rsidRDefault="00C94719" w:rsidP="005B0D3C">
      <w:pPr>
        <w:pStyle w:val="ListParagraph"/>
        <w:numPr>
          <w:ilvl w:val="3"/>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Financial Reserves Policy</w:t>
      </w:r>
    </w:p>
    <w:p w14:paraId="39F28CD8" w14:textId="77777777" w:rsidR="003F02DF" w:rsidRPr="00A80AF2" w:rsidRDefault="003F02DF" w:rsidP="005F2A7E">
      <w:pPr>
        <w:pStyle w:val="ListParagraph"/>
        <w:ind w:left="792" w:firstLine="0"/>
        <w:rPr>
          <w:rFonts w:ascii="Calibri" w:hAnsi="Calibri" w:cs="Calibri"/>
          <w:color w:val="000000" w:themeColor="text1"/>
          <w:sz w:val="24"/>
          <w:szCs w:val="24"/>
        </w:rPr>
      </w:pPr>
    </w:p>
    <w:p w14:paraId="2BA2832C" w14:textId="4704BC5C" w:rsidR="00EA422B" w:rsidRPr="00D37801" w:rsidRDefault="0077320D" w:rsidP="00D37801">
      <w:pPr>
        <w:pStyle w:val="ListParagraph"/>
        <w:numPr>
          <w:ilvl w:val="0"/>
          <w:numId w:val="1"/>
        </w:numPr>
        <w:rPr>
          <w:rFonts w:ascii="Calibri" w:hAnsi="Calibri" w:cs="Calibri"/>
          <w:color w:val="000000" w:themeColor="text1"/>
          <w:sz w:val="24"/>
          <w:szCs w:val="24"/>
        </w:rPr>
      </w:pPr>
      <w:r w:rsidRPr="00A80AF2">
        <w:rPr>
          <w:rFonts w:ascii="Calibri" w:hAnsi="Calibri" w:cs="Calibri"/>
          <w:b/>
          <w:bCs/>
          <w:sz w:val="24"/>
          <w:szCs w:val="24"/>
        </w:rPr>
        <w:t>Financ</w:t>
      </w:r>
      <w:r w:rsidR="00D72137" w:rsidRPr="00A80AF2">
        <w:rPr>
          <w:rFonts w:ascii="Calibri" w:hAnsi="Calibri" w:cs="Calibri"/>
          <w:b/>
          <w:bCs/>
          <w:sz w:val="24"/>
          <w:szCs w:val="24"/>
        </w:rPr>
        <w:t>e</w:t>
      </w:r>
      <w:r w:rsidR="00B2100A" w:rsidRPr="00A80AF2">
        <w:rPr>
          <w:rFonts w:ascii="Calibri" w:hAnsi="Calibri" w:cs="Calibri"/>
          <w:b/>
          <w:bCs/>
          <w:sz w:val="24"/>
          <w:szCs w:val="24"/>
        </w:rPr>
        <w:t xml:space="preserve"> </w:t>
      </w:r>
      <w:r w:rsidR="00C67A07" w:rsidRPr="00A80AF2">
        <w:rPr>
          <w:rFonts w:ascii="Calibri" w:hAnsi="Calibri" w:cs="Calibri"/>
          <w:b/>
          <w:bCs/>
          <w:sz w:val="24"/>
          <w:szCs w:val="24"/>
        </w:rPr>
        <w:t xml:space="preserve"> </w:t>
      </w:r>
    </w:p>
    <w:p w14:paraId="4098A3D2" w14:textId="71C87D97" w:rsidR="00F51E66" w:rsidRPr="00A80AF2" w:rsidRDefault="00F51E66" w:rsidP="00F51E66">
      <w:pPr>
        <w:pStyle w:val="ListParagraph"/>
        <w:numPr>
          <w:ilvl w:val="1"/>
          <w:numId w:val="1"/>
        </w:numPr>
        <w:rPr>
          <w:rFonts w:ascii="Calibri" w:hAnsi="Calibri" w:cs="Calibri"/>
          <w:color w:val="000000" w:themeColor="text1"/>
          <w:sz w:val="24"/>
          <w:szCs w:val="24"/>
        </w:rPr>
      </w:pPr>
      <w:r w:rsidRPr="00A80AF2">
        <w:rPr>
          <w:rFonts w:ascii="Calibri" w:hAnsi="Calibri" w:cs="Calibri"/>
          <w:sz w:val="24"/>
          <w:szCs w:val="24"/>
        </w:rPr>
        <w:t>Receive April 2025 Finance Report</w:t>
      </w:r>
      <w:r w:rsidRPr="00A80AF2">
        <w:rPr>
          <w:rFonts w:ascii="Calibri" w:hAnsi="Calibri" w:cs="Calibri"/>
          <w:sz w:val="24"/>
          <w:szCs w:val="24"/>
        </w:rPr>
        <w:t xml:space="preserve"> (for March </w:t>
      </w:r>
      <w:r w:rsidR="001B7852" w:rsidRPr="00A80AF2">
        <w:rPr>
          <w:rFonts w:ascii="Calibri" w:hAnsi="Calibri" w:cs="Calibri"/>
          <w:sz w:val="24"/>
          <w:szCs w:val="24"/>
        </w:rPr>
        <w:t>2025</w:t>
      </w:r>
      <w:r w:rsidRPr="00A80AF2">
        <w:rPr>
          <w:rFonts w:ascii="Calibri" w:hAnsi="Calibri" w:cs="Calibri"/>
          <w:sz w:val="24"/>
          <w:szCs w:val="24"/>
        </w:rPr>
        <w:t xml:space="preserve">Month End) </w:t>
      </w:r>
    </w:p>
    <w:p w14:paraId="19BBDE7A" w14:textId="6045238F" w:rsidR="00521ED8" w:rsidRPr="00A80AF2" w:rsidRDefault="00521ED8" w:rsidP="00F51E66">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Matters Arising</w:t>
      </w:r>
    </w:p>
    <w:p w14:paraId="3EACF3D6" w14:textId="57A2C066" w:rsidR="00504891" w:rsidRPr="00A80AF2" w:rsidRDefault="00504891" w:rsidP="00F51E66">
      <w:pPr>
        <w:pStyle w:val="ListParagraph"/>
        <w:numPr>
          <w:ilvl w:val="2"/>
          <w:numId w:val="1"/>
        </w:numPr>
        <w:rPr>
          <w:rFonts w:ascii="Calibri" w:hAnsi="Calibri" w:cs="Calibri"/>
          <w:color w:val="000000" w:themeColor="text1"/>
          <w:sz w:val="24"/>
          <w:szCs w:val="24"/>
        </w:rPr>
      </w:pPr>
      <w:r w:rsidRPr="00A80AF2">
        <w:rPr>
          <w:rFonts w:ascii="Calibri" w:hAnsi="Calibri" w:cs="Calibri"/>
          <w:sz w:val="24"/>
          <w:szCs w:val="24"/>
        </w:rPr>
        <w:t>To ratify delegated decisions</w:t>
      </w:r>
      <w:r w:rsidR="00D6526C" w:rsidRPr="00A80AF2">
        <w:rPr>
          <w:rFonts w:ascii="Calibri" w:hAnsi="Calibri" w:cs="Calibri"/>
          <w:sz w:val="24"/>
          <w:szCs w:val="24"/>
        </w:rPr>
        <w:t xml:space="preserve"> </w:t>
      </w:r>
    </w:p>
    <w:p w14:paraId="5A07C7C1" w14:textId="18C9E8D0" w:rsidR="001B7852" w:rsidRPr="00A80AF2" w:rsidRDefault="000C0272" w:rsidP="001B7852">
      <w:pPr>
        <w:pStyle w:val="ListParagraph"/>
        <w:numPr>
          <w:ilvl w:val="3"/>
          <w:numId w:val="1"/>
        </w:numPr>
        <w:rPr>
          <w:rFonts w:ascii="Calibri" w:hAnsi="Calibri" w:cs="Calibri"/>
          <w:color w:val="000000" w:themeColor="text1"/>
          <w:sz w:val="24"/>
          <w:szCs w:val="24"/>
        </w:rPr>
      </w:pPr>
      <w:r w:rsidRPr="00A80AF2">
        <w:rPr>
          <w:rFonts w:ascii="Calibri" w:hAnsi="Calibri" w:cs="Calibri"/>
          <w:sz w:val="24"/>
          <w:szCs w:val="24"/>
        </w:rPr>
        <w:t xml:space="preserve">April </w:t>
      </w:r>
      <w:r w:rsidR="001B7852" w:rsidRPr="00A80AF2">
        <w:rPr>
          <w:rFonts w:ascii="Calibri" w:hAnsi="Calibri" w:cs="Calibri"/>
          <w:sz w:val="24"/>
          <w:szCs w:val="24"/>
        </w:rPr>
        <w:t>Expenditure approval</w:t>
      </w:r>
    </w:p>
    <w:p w14:paraId="443DB329" w14:textId="10D1A1EB" w:rsidR="001B7852" w:rsidRPr="00A80AF2" w:rsidRDefault="000C0272" w:rsidP="001B7852">
      <w:pPr>
        <w:pStyle w:val="ListParagraph"/>
        <w:numPr>
          <w:ilvl w:val="3"/>
          <w:numId w:val="1"/>
        </w:numPr>
        <w:rPr>
          <w:rFonts w:ascii="Calibri" w:hAnsi="Calibri" w:cs="Calibri"/>
          <w:color w:val="000000" w:themeColor="text1"/>
          <w:sz w:val="24"/>
          <w:szCs w:val="24"/>
        </w:rPr>
      </w:pPr>
      <w:r w:rsidRPr="00A80AF2">
        <w:rPr>
          <w:rFonts w:ascii="Calibri" w:hAnsi="Calibri" w:cs="Calibri"/>
          <w:sz w:val="24"/>
          <w:szCs w:val="24"/>
        </w:rPr>
        <w:t xml:space="preserve">March </w:t>
      </w:r>
      <w:r w:rsidR="001B7852" w:rsidRPr="00A80AF2">
        <w:rPr>
          <w:rFonts w:ascii="Calibri" w:hAnsi="Calibri" w:cs="Calibri"/>
          <w:sz w:val="24"/>
          <w:szCs w:val="24"/>
        </w:rPr>
        <w:t xml:space="preserve">Payments </w:t>
      </w:r>
      <w:r w:rsidRPr="00A80AF2">
        <w:rPr>
          <w:rFonts w:ascii="Calibri" w:hAnsi="Calibri" w:cs="Calibri"/>
          <w:sz w:val="24"/>
          <w:szCs w:val="24"/>
        </w:rPr>
        <w:t>approval</w:t>
      </w:r>
    </w:p>
    <w:p w14:paraId="717B8697" w14:textId="719194ED" w:rsidR="000C0272" w:rsidRPr="00A80AF2" w:rsidRDefault="000C0272" w:rsidP="001B7852">
      <w:pPr>
        <w:pStyle w:val="ListParagraph"/>
        <w:numPr>
          <w:ilvl w:val="3"/>
          <w:numId w:val="1"/>
        </w:numPr>
        <w:rPr>
          <w:rFonts w:ascii="Calibri" w:hAnsi="Calibri" w:cs="Calibri"/>
          <w:color w:val="000000" w:themeColor="text1"/>
          <w:sz w:val="24"/>
          <w:szCs w:val="24"/>
        </w:rPr>
      </w:pPr>
      <w:r w:rsidRPr="00A80AF2">
        <w:rPr>
          <w:rFonts w:ascii="Calibri" w:hAnsi="Calibri" w:cs="Calibri"/>
          <w:sz w:val="24"/>
          <w:szCs w:val="24"/>
        </w:rPr>
        <w:t>March Reconciliation approval</w:t>
      </w:r>
    </w:p>
    <w:p w14:paraId="0B7092F2" w14:textId="6EC381F1" w:rsidR="00F51E66" w:rsidRPr="00A80AF2" w:rsidRDefault="00F51E66" w:rsidP="00EF3F33">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To receive End of Year Report</w:t>
      </w:r>
    </w:p>
    <w:p w14:paraId="425F2888" w14:textId="77777777" w:rsidR="00521ED8" w:rsidRPr="00A80AF2" w:rsidRDefault="00521ED8" w:rsidP="00F51E66">
      <w:pPr>
        <w:pStyle w:val="ListParagraph"/>
        <w:numPr>
          <w:ilvl w:val="2"/>
          <w:numId w:val="1"/>
        </w:numPr>
        <w:rPr>
          <w:rFonts w:ascii="Calibri" w:hAnsi="Calibri" w:cs="Calibri"/>
          <w:color w:val="000000" w:themeColor="text1"/>
          <w:sz w:val="24"/>
          <w:szCs w:val="24"/>
        </w:rPr>
      </w:pPr>
      <w:r w:rsidRPr="00A80AF2">
        <w:rPr>
          <w:rFonts w:ascii="Calibri" w:hAnsi="Calibri" w:cs="Calibri"/>
          <w:sz w:val="24"/>
          <w:szCs w:val="24"/>
        </w:rPr>
        <w:t>Matters Arising</w:t>
      </w:r>
    </w:p>
    <w:p w14:paraId="451EA521" w14:textId="2D7A8F9C" w:rsidR="00F93644" w:rsidRPr="00A80AF2" w:rsidRDefault="00F51E66" w:rsidP="00F51E66">
      <w:pPr>
        <w:pStyle w:val="ListParagraph"/>
        <w:numPr>
          <w:ilvl w:val="2"/>
          <w:numId w:val="1"/>
        </w:numPr>
        <w:rPr>
          <w:rFonts w:ascii="Calibri" w:hAnsi="Calibri" w:cs="Calibri"/>
          <w:color w:val="000000" w:themeColor="text1"/>
          <w:sz w:val="24"/>
          <w:szCs w:val="24"/>
        </w:rPr>
      </w:pPr>
      <w:r w:rsidRPr="00A80AF2">
        <w:rPr>
          <w:rFonts w:ascii="Calibri" w:hAnsi="Calibri" w:cs="Calibri"/>
          <w:sz w:val="24"/>
          <w:szCs w:val="24"/>
        </w:rPr>
        <w:t xml:space="preserve">To Consider </w:t>
      </w:r>
      <w:r w:rsidR="00F93644" w:rsidRPr="00A80AF2">
        <w:rPr>
          <w:rFonts w:ascii="Calibri" w:hAnsi="Calibri" w:cs="Calibri"/>
          <w:sz w:val="24"/>
          <w:szCs w:val="24"/>
        </w:rPr>
        <w:t xml:space="preserve">approving </w:t>
      </w:r>
      <w:r w:rsidRPr="00A80AF2">
        <w:rPr>
          <w:rFonts w:ascii="Calibri" w:hAnsi="Calibri" w:cs="Calibri"/>
          <w:sz w:val="24"/>
          <w:szCs w:val="24"/>
        </w:rPr>
        <w:t>Direct Debit</w:t>
      </w:r>
      <w:r w:rsidR="00521ED8" w:rsidRPr="00A80AF2">
        <w:rPr>
          <w:rFonts w:ascii="Calibri" w:hAnsi="Calibri" w:cs="Calibri"/>
          <w:sz w:val="24"/>
          <w:szCs w:val="24"/>
        </w:rPr>
        <w:t xml:space="preserve">, regular </w:t>
      </w:r>
      <w:r w:rsidR="00ED160D" w:rsidRPr="00A80AF2">
        <w:rPr>
          <w:rFonts w:ascii="Calibri" w:hAnsi="Calibri" w:cs="Calibri"/>
          <w:sz w:val="24"/>
          <w:szCs w:val="24"/>
        </w:rPr>
        <w:t>payments</w:t>
      </w:r>
      <w:r w:rsidR="00521ED8" w:rsidRPr="00A80AF2">
        <w:rPr>
          <w:rFonts w:ascii="Calibri" w:hAnsi="Calibri" w:cs="Calibri"/>
          <w:sz w:val="24"/>
          <w:szCs w:val="24"/>
        </w:rPr>
        <w:t>, standing orders</w:t>
      </w:r>
      <w:r w:rsidR="007A2A62" w:rsidRPr="00A80AF2">
        <w:rPr>
          <w:rFonts w:ascii="Calibri" w:hAnsi="Calibri" w:cs="Calibri"/>
          <w:sz w:val="24"/>
          <w:szCs w:val="24"/>
        </w:rPr>
        <w:t xml:space="preserve"> and contracts </w:t>
      </w:r>
      <w:r w:rsidRPr="00A80AF2">
        <w:rPr>
          <w:rFonts w:ascii="Calibri" w:hAnsi="Calibri" w:cs="Calibri"/>
          <w:sz w:val="24"/>
          <w:szCs w:val="24"/>
        </w:rPr>
        <w:t xml:space="preserve">List </w:t>
      </w:r>
      <w:r w:rsidR="00F93644" w:rsidRPr="00A80AF2">
        <w:rPr>
          <w:rFonts w:ascii="Calibri" w:hAnsi="Calibri" w:cs="Calibri"/>
          <w:sz w:val="24"/>
          <w:szCs w:val="24"/>
        </w:rPr>
        <w:t xml:space="preserve">for </w:t>
      </w:r>
      <w:r w:rsidR="006B1F8C" w:rsidRPr="00A80AF2">
        <w:rPr>
          <w:rFonts w:ascii="Calibri" w:hAnsi="Calibri" w:cs="Calibri"/>
          <w:sz w:val="24"/>
          <w:szCs w:val="24"/>
        </w:rPr>
        <w:t xml:space="preserve">2025 </w:t>
      </w:r>
      <w:r w:rsidRPr="00A80AF2">
        <w:rPr>
          <w:rFonts w:ascii="Calibri" w:hAnsi="Calibri" w:cs="Calibri"/>
          <w:sz w:val="24"/>
          <w:szCs w:val="24"/>
        </w:rPr>
        <w:t>–</w:t>
      </w:r>
      <w:r w:rsidR="006B1F8C" w:rsidRPr="00A80AF2">
        <w:rPr>
          <w:rFonts w:ascii="Calibri" w:hAnsi="Calibri" w:cs="Calibri"/>
          <w:sz w:val="24"/>
          <w:szCs w:val="24"/>
        </w:rPr>
        <w:t xml:space="preserve"> 2026</w:t>
      </w:r>
    </w:p>
    <w:p w14:paraId="64C20028" w14:textId="387F85C4" w:rsidR="00F51E66" w:rsidRPr="00A80AF2" w:rsidRDefault="00521ED8" w:rsidP="00F51E66">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To Approve Expenditure transparency report for publishing</w:t>
      </w:r>
    </w:p>
    <w:p w14:paraId="4324C34E" w14:textId="5B607A12" w:rsidR="00521ED8" w:rsidRPr="00A80AF2" w:rsidRDefault="00521ED8" w:rsidP="00F51E66">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To Approve Annual reconciliation</w:t>
      </w:r>
    </w:p>
    <w:p w14:paraId="198BB649" w14:textId="51E40FEA" w:rsidR="008613E9" w:rsidRPr="00A80AF2" w:rsidRDefault="00521ED8" w:rsidP="008613E9">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 xml:space="preserve">To Approve </w:t>
      </w:r>
      <w:r w:rsidR="00FE5146" w:rsidRPr="00A80AF2">
        <w:rPr>
          <w:rFonts w:ascii="Calibri" w:hAnsi="Calibri" w:cs="Calibri"/>
          <w:color w:val="000000" w:themeColor="text1"/>
          <w:sz w:val="24"/>
          <w:szCs w:val="24"/>
        </w:rPr>
        <w:t>Annual Return and Variances Explanation Sheet</w:t>
      </w:r>
    </w:p>
    <w:p w14:paraId="2BE6F7FC" w14:textId="35435F59" w:rsidR="008613E9" w:rsidRPr="00A80AF2" w:rsidRDefault="008613E9" w:rsidP="008613E9">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To review Section 137 report and approve</w:t>
      </w:r>
    </w:p>
    <w:p w14:paraId="6877C108" w14:textId="1E66D6EC" w:rsidR="008613E9" w:rsidRPr="00A80AF2" w:rsidRDefault="008613E9" w:rsidP="008613E9">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 xml:space="preserve">To receive Section 106 </w:t>
      </w:r>
      <w:r w:rsidR="00261C90">
        <w:rPr>
          <w:rFonts w:ascii="Calibri" w:hAnsi="Calibri" w:cs="Calibri"/>
          <w:color w:val="000000" w:themeColor="text1"/>
          <w:sz w:val="24"/>
          <w:szCs w:val="24"/>
        </w:rPr>
        <w:t>(</w:t>
      </w:r>
      <w:r w:rsidR="00FE5146" w:rsidRPr="00A80AF2">
        <w:rPr>
          <w:rFonts w:ascii="Calibri" w:hAnsi="Calibri" w:cs="Calibri"/>
          <w:color w:val="000000" w:themeColor="text1"/>
          <w:sz w:val="24"/>
          <w:szCs w:val="24"/>
        </w:rPr>
        <w:t xml:space="preserve">CIL) </w:t>
      </w:r>
      <w:r w:rsidRPr="00A80AF2">
        <w:rPr>
          <w:rFonts w:ascii="Calibri" w:hAnsi="Calibri" w:cs="Calibri"/>
          <w:color w:val="000000" w:themeColor="text1"/>
          <w:sz w:val="24"/>
          <w:szCs w:val="24"/>
        </w:rPr>
        <w:t>report and Approve</w:t>
      </w:r>
    </w:p>
    <w:p w14:paraId="2E29140E" w14:textId="747D98A1" w:rsidR="008613E9" w:rsidRPr="00A80AF2" w:rsidRDefault="008613E9" w:rsidP="00FE5146">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To receive VAT Report &amp; Approve</w:t>
      </w:r>
    </w:p>
    <w:p w14:paraId="404713DE" w14:textId="77777777" w:rsidR="00521ED8" w:rsidRPr="00A80AF2" w:rsidRDefault="00521ED8" w:rsidP="00521ED8">
      <w:pPr>
        <w:pStyle w:val="ListParagraph"/>
        <w:numPr>
          <w:ilvl w:val="1"/>
          <w:numId w:val="1"/>
        </w:numPr>
        <w:rPr>
          <w:rFonts w:ascii="Calibri" w:hAnsi="Calibri" w:cs="Calibri"/>
          <w:color w:val="000000" w:themeColor="text1"/>
          <w:sz w:val="24"/>
          <w:szCs w:val="24"/>
        </w:rPr>
      </w:pPr>
      <w:proofErr w:type="spellStart"/>
      <w:r w:rsidRPr="00A80AF2">
        <w:rPr>
          <w:rFonts w:ascii="Calibri" w:hAnsi="Calibri" w:cs="Calibri"/>
          <w:sz w:val="24"/>
          <w:szCs w:val="24"/>
        </w:rPr>
        <w:t>T</w:t>
      </w:r>
      <w:proofErr w:type="spellEnd"/>
      <w:r w:rsidRPr="00A80AF2">
        <w:rPr>
          <w:rFonts w:ascii="Calibri" w:hAnsi="Calibri" w:cs="Calibri"/>
          <w:sz w:val="24"/>
          <w:szCs w:val="24"/>
        </w:rPr>
        <w:t xml:space="preserve">o received End of Month Report May 2025 </w:t>
      </w:r>
    </w:p>
    <w:p w14:paraId="01D1F11C" w14:textId="77777777" w:rsidR="00521ED8" w:rsidRPr="00A80AF2" w:rsidRDefault="00521ED8" w:rsidP="00521ED8">
      <w:pPr>
        <w:pStyle w:val="ListParagraph"/>
        <w:numPr>
          <w:ilvl w:val="2"/>
          <w:numId w:val="1"/>
        </w:numPr>
        <w:rPr>
          <w:rFonts w:ascii="Calibri" w:hAnsi="Calibri" w:cs="Calibri"/>
          <w:color w:val="000000" w:themeColor="text1"/>
          <w:sz w:val="24"/>
          <w:szCs w:val="24"/>
        </w:rPr>
      </w:pPr>
      <w:r w:rsidRPr="00A80AF2">
        <w:rPr>
          <w:rFonts w:ascii="Calibri" w:hAnsi="Calibri" w:cs="Calibri"/>
          <w:sz w:val="24"/>
          <w:szCs w:val="24"/>
        </w:rPr>
        <w:t>To Consider approving May expenditure</w:t>
      </w:r>
    </w:p>
    <w:p w14:paraId="6E1B8142" w14:textId="0D7E4BB5" w:rsidR="00521ED8" w:rsidRPr="00A80AF2" w:rsidRDefault="00521ED8" w:rsidP="00521ED8">
      <w:pPr>
        <w:pStyle w:val="ListParagraph"/>
        <w:numPr>
          <w:ilvl w:val="2"/>
          <w:numId w:val="1"/>
        </w:numPr>
        <w:rPr>
          <w:rFonts w:ascii="Calibri" w:hAnsi="Calibri" w:cs="Calibri"/>
          <w:color w:val="000000" w:themeColor="text1"/>
          <w:sz w:val="24"/>
          <w:szCs w:val="24"/>
        </w:rPr>
      </w:pPr>
      <w:r w:rsidRPr="00A80AF2">
        <w:rPr>
          <w:rFonts w:ascii="Calibri" w:hAnsi="Calibri" w:cs="Calibri"/>
          <w:sz w:val="24"/>
          <w:szCs w:val="24"/>
        </w:rPr>
        <w:t>To Consider approving May 2025 Reconciliation</w:t>
      </w:r>
    </w:p>
    <w:p w14:paraId="53B8E06B" w14:textId="77777777" w:rsidR="005F05B4" w:rsidRPr="00A80AF2" w:rsidRDefault="00E83734" w:rsidP="008613E9">
      <w:pPr>
        <w:pStyle w:val="ListParagraph"/>
        <w:numPr>
          <w:ilvl w:val="1"/>
          <w:numId w:val="1"/>
        </w:numPr>
        <w:rPr>
          <w:rFonts w:ascii="Calibri" w:hAnsi="Calibri" w:cs="Calibri"/>
          <w:color w:val="000000" w:themeColor="text1"/>
          <w:sz w:val="24"/>
          <w:szCs w:val="24"/>
        </w:rPr>
      </w:pPr>
      <w:r w:rsidRPr="00A80AF2">
        <w:rPr>
          <w:rFonts w:ascii="Calibri" w:hAnsi="Calibri" w:cs="Calibri"/>
          <w:sz w:val="24"/>
          <w:szCs w:val="24"/>
        </w:rPr>
        <w:lastRenderedPageBreak/>
        <w:t>Funding / CIL</w:t>
      </w:r>
      <w:r w:rsidR="004D61E7" w:rsidRPr="00A80AF2">
        <w:rPr>
          <w:rFonts w:ascii="Calibri" w:hAnsi="Calibri" w:cs="Calibri"/>
          <w:sz w:val="24"/>
          <w:szCs w:val="24"/>
        </w:rPr>
        <w:t xml:space="preserve"> </w:t>
      </w:r>
      <w:r w:rsidR="00A62BC1" w:rsidRPr="00A80AF2">
        <w:rPr>
          <w:rFonts w:ascii="Calibri" w:hAnsi="Calibri" w:cs="Calibri"/>
          <w:sz w:val="24"/>
          <w:szCs w:val="24"/>
        </w:rPr>
        <w:t>Updates</w:t>
      </w:r>
    </w:p>
    <w:p w14:paraId="2A0B2A62" w14:textId="68E3505D" w:rsidR="00276AB7" w:rsidRPr="00A80AF2" w:rsidRDefault="00276AB7" w:rsidP="008613E9">
      <w:pPr>
        <w:pStyle w:val="ListParagraph"/>
        <w:numPr>
          <w:ilvl w:val="1"/>
          <w:numId w:val="1"/>
        </w:numPr>
        <w:rPr>
          <w:rFonts w:ascii="Calibri" w:hAnsi="Calibri" w:cs="Calibri"/>
          <w:color w:val="000000" w:themeColor="text1"/>
          <w:sz w:val="24"/>
          <w:szCs w:val="24"/>
        </w:rPr>
      </w:pPr>
      <w:r w:rsidRPr="00A80AF2">
        <w:rPr>
          <w:rFonts w:ascii="Calibri" w:hAnsi="Calibri" w:cs="Calibri"/>
          <w:sz w:val="24"/>
          <w:szCs w:val="24"/>
        </w:rPr>
        <w:t xml:space="preserve">To consider Grant </w:t>
      </w:r>
      <w:r w:rsidR="00D02CA6" w:rsidRPr="00A80AF2">
        <w:rPr>
          <w:rFonts w:ascii="Calibri" w:hAnsi="Calibri" w:cs="Calibri"/>
          <w:sz w:val="24"/>
          <w:szCs w:val="24"/>
        </w:rPr>
        <w:t>Applications</w:t>
      </w:r>
    </w:p>
    <w:p w14:paraId="23569053" w14:textId="5B90F32F" w:rsidR="00276AB7" w:rsidRPr="00A80AF2" w:rsidRDefault="00C5385F" w:rsidP="00276AB7">
      <w:pPr>
        <w:pStyle w:val="ListParagraph"/>
        <w:numPr>
          <w:ilvl w:val="2"/>
          <w:numId w:val="1"/>
        </w:numPr>
        <w:rPr>
          <w:rFonts w:ascii="Calibri" w:hAnsi="Calibri" w:cs="Calibri"/>
          <w:color w:val="000000" w:themeColor="text1"/>
          <w:sz w:val="24"/>
          <w:szCs w:val="24"/>
        </w:rPr>
      </w:pPr>
      <w:r w:rsidRPr="00A80AF2">
        <w:rPr>
          <w:rFonts w:ascii="Calibri" w:hAnsi="Calibri" w:cs="Calibri"/>
          <w:color w:val="18191B"/>
          <w:sz w:val="24"/>
          <w:szCs w:val="24"/>
          <w:shd w:val="clear" w:color="auto" w:fill="FFFFFF"/>
        </w:rPr>
        <w:t>Brave Futures - local, independent children's charity</w:t>
      </w:r>
      <w:r w:rsidR="00D02CA6" w:rsidRPr="00A80AF2">
        <w:rPr>
          <w:rFonts w:ascii="Calibri" w:hAnsi="Calibri" w:cs="Calibri"/>
          <w:color w:val="18191B"/>
          <w:sz w:val="24"/>
          <w:szCs w:val="24"/>
          <w:shd w:val="clear" w:color="auto" w:fill="FFFFFF"/>
        </w:rPr>
        <w:t xml:space="preserve"> </w:t>
      </w:r>
    </w:p>
    <w:p w14:paraId="37E61D70" w14:textId="2C4977B4" w:rsidR="00C8745C" w:rsidRPr="00A80AF2" w:rsidRDefault="00C8745C" w:rsidP="00C8745C">
      <w:pPr>
        <w:pStyle w:val="ListParagraph"/>
        <w:numPr>
          <w:ilvl w:val="1"/>
          <w:numId w:val="1"/>
        </w:numPr>
        <w:rPr>
          <w:rFonts w:ascii="Calibri" w:hAnsi="Calibri" w:cs="Calibri"/>
          <w:color w:val="000000" w:themeColor="text1"/>
          <w:sz w:val="24"/>
          <w:szCs w:val="24"/>
        </w:rPr>
      </w:pPr>
      <w:r w:rsidRPr="00A80AF2">
        <w:rPr>
          <w:rFonts w:ascii="Calibri" w:hAnsi="Calibri" w:cs="Calibri"/>
          <w:color w:val="18191B"/>
          <w:sz w:val="24"/>
          <w:szCs w:val="24"/>
          <w:shd w:val="clear" w:color="auto" w:fill="FFFFFF"/>
        </w:rPr>
        <w:t>Consider Members Allowances</w:t>
      </w:r>
    </w:p>
    <w:p w14:paraId="7F3C4CB0" w14:textId="77777777" w:rsidR="00CF233F" w:rsidRPr="00D37801" w:rsidRDefault="00CF233F" w:rsidP="00D37801">
      <w:pPr>
        <w:rPr>
          <w:rFonts w:ascii="Calibri" w:hAnsi="Calibri" w:cs="Calibri"/>
          <w:color w:val="000000" w:themeColor="text1"/>
          <w:sz w:val="24"/>
          <w:szCs w:val="24"/>
        </w:rPr>
      </w:pPr>
    </w:p>
    <w:p w14:paraId="4A6FC512" w14:textId="1A387466" w:rsidR="00EA422B" w:rsidRPr="00D37801" w:rsidRDefault="00FE7CAE" w:rsidP="00D37801">
      <w:pPr>
        <w:pStyle w:val="ListParagraph"/>
        <w:numPr>
          <w:ilvl w:val="0"/>
          <w:numId w:val="1"/>
        </w:numPr>
        <w:rPr>
          <w:rFonts w:ascii="Calibri" w:hAnsi="Calibri" w:cs="Calibri"/>
          <w:color w:val="000000" w:themeColor="text1"/>
          <w:sz w:val="24"/>
          <w:szCs w:val="24"/>
        </w:rPr>
      </w:pPr>
      <w:r w:rsidRPr="00A80AF2">
        <w:rPr>
          <w:rFonts w:ascii="Calibri" w:hAnsi="Calibri" w:cs="Calibri"/>
          <w:b/>
          <w:bCs/>
          <w:sz w:val="24"/>
          <w:szCs w:val="24"/>
        </w:rPr>
        <w:t xml:space="preserve">Assets &amp; </w:t>
      </w:r>
      <w:r w:rsidR="0077320D" w:rsidRPr="00A80AF2">
        <w:rPr>
          <w:rFonts w:ascii="Calibri" w:hAnsi="Calibri" w:cs="Calibri"/>
          <w:b/>
          <w:bCs/>
          <w:sz w:val="24"/>
          <w:szCs w:val="24"/>
        </w:rPr>
        <w:t>Amenities</w:t>
      </w:r>
    </w:p>
    <w:p w14:paraId="2BEFB523" w14:textId="17CDC02F" w:rsidR="00B26F35" w:rsidRPr="00A80AF2" w:rsidRDefault="00B26F35" w:rsidP="00CF233F">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 xml:space="preserve">To consider Pavillion </w:t>
      </w:r>
      <w:r w:rsidR="00B66BC6" w:rsidRPr="00A80AF2">
        <w:rPr>
          <w:rFonts w:ascii="Calibri" w:hAnsi="Calibri" w:cs="Calibri"/>
          <w:color w:val="000000" w:themeColor="text1"/>
          <w:sz w:val="24"/>
          <w:szCs w:val="24"/>
        </w:rPr>
        <w:t xml:space="preserve">use request </w:t>
      </w:r>
      <w:r w:rsidRPr="00A80AF2">
        <w:rPr>
          <w:rFonts w:ascii="Calibri" w:hAnsi="Calibri" w:cs="Calibri"/>
          <w:color w:val="000000" w:themeColor="text1"/>
          <w:sz w:val="24"/>
          <w:szCs w:val="24"/>
        </w:rPr>
        <w:t xml:space="preserve"> </w:t>
      </w:r>
    </w:p>
    <w:p w14:paraId="37775144" w14:textId="281DE6EB" w:rsidR="00B66BC6" w:rsidRPr="00A80AF2" w:rsidRDefault="00B66BC6" w:rsidP="00B66BC6">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 xml:space="preserve">Rates and requirements </w:t>
      </w:r>
    </w:p>
    <w:p w14:paraId="325A1369" w14:textId="6AE98787" w:rsidR="00CF233F" w:rsidRPr="00A80AF2" w:rsidRDefault="0077320D" w:rsidP="00CF233F">
      <w:pPr>
        <w:pStyle w:val="ListParagraph"/>
        <w:numPr>
          <w:ilvl w:val="1"/>
          <w:numId w:val="1"/>
        </w:numPr>
        <w:rPr>
          <w:rFonts w:ascii="Calibri" w:hAnsi="Calibri" w:cs="Calibri"/>
          <w:color w:val="000000" w:themeColor="text1"/>
          <w:sz w:val="24"/>
          <w:szCs w:val="24"/>
        </w:rPr>
      </w:pPr>
      <w:r w:rsidRPr="00A80AF2">
        <w:rPr>
          <w:rFonts w:ascii="Calibri" w:hAnsi="Calibri" w:cs="Calibri"/>
          <w:sz w:val="24"/>
          <w:szCs w:val="24"/>
        </w:rPr>
        <w:t>Allotments</w:t>
      </w:r>
      <w:r w:rsidRPr="00A80AF2">
        <w:rPr>
          <w:rFonts w:ascii="Calibri" w:hAnsi="Calibri" w:cs="Calibri"/>
          <w:spacing w:val="-6"/>
          <w:sz w:val="24"/>
          <w:szCs w:val="24"/>
        </w:rPr>
        <w:t xml:space="preserve"> </w:t>
      </w:r>
    </w:p>
    <w:p w14:paraId="49285706" w14:textId="193DB2F5" w:rsidR="00196754" w:rsidRPr="00A80AF2" w:rsidRDefault="00196754" w:rsidP="00196754">
      <w:pPr>
        <w:pStyle w:val="ListParagraph"/>
        <w:numPr>
          <w:ilvl w:val="2"/>
          <w:numId w:val="1"/>
        </w:numPr>
        <w:rPr>
          <w:rFonts w:ascii="Calibri" w:hAnsi="Calibri" w:cs="Calibri"/>
          <w:color w:val="000000" w:themeColor="text1"/>
          <w:sz w:val="24"/>
          <w:szCs w:val="24"/>
        </w:rPr>
      </w:pPr>
      <w:r w:rsidRPr="00A80AF2">
        <w:rPr>
          <w:rFonts w:ascii="Calibri" w:hAnsi="Calibri" w:cs="Calibri"/>
          <w:spacing w:val="-6"/>
          <w:sz w:val="24"/>
          <w:szCs w:val="24"/>
        </w:rPr>
        <w:t>Deer proofing</w:t>
      </w:r>
    </w:p>
    <w:p w14:paraId="58991FCB" w14:textId="169E4773" w:rsidR="001265E8" w:rsidRPr="00A80AF2" w:rsidRDefault="001265E8" w:rsidP="00196754">
      <w:pPr>
        <w:pStyle w:val="ListParagraph"/>
        <w:numPr>
          <w:ilvl w:val="2"/>
          <w:numId w:val="1"/>
        </w:numPr>
        <w:rPr>
          <w:rFonts w:ascii="Calibri" w:hAnsi="Calibri" w:cs="Calibri"/>
          <w:color w:val="000000" w:themeColor="text1"/>
          <w:sz w:val="24"/>
          <w:szCs w:val="24"/>
        </w:rPr>
      </w:pPr>
      <w:r w:rsidRPr="00A80AF2">
        <w:rPr>
          <w:rFonts w:ascii="Calibri" w:hAnsi="Calibri" w:cs="Calibri"/>
          <w:spacing w:val="-6"/>
          <w:sz w:val="24"/>
          <w:szCs w:val="24"/>
        </w:rPr>
        <w:t>New tenants</w:t>
      </w:r>
    </w:p>
    <w:p w14:paraId="7D93F099" w14:textId="5EAA0D0F" w:rsidR="001265E8" w:rsidRPr="00A80AF2" w:rsidRDefault="001265E8" w:rsidP="00196754">
      <w:pPr>
        <w:pStyle w:val="ListParagraph"/>
        <w:numPr>
          <w:ilvl w:val="2"/>
          <w:numId w:val="1"/>
        </w:numPr>
        <w:rPr>
          <w:rFonts w:ascii="Calibri" w:hAnsi="Calibri" w:cs="Calibri"/>
          <w:color w:val="000000" w:themeColor="text1"/>
          <w:sz w:val="24"/>
          <w:szCs w:val="24"/>
        </w:rPr>
      </w:pPr>
      <w:r w:rsidRPr="00A80AF2">
        <w:rPr>
          <w:rFonts w:ascii="Calibri" w:hAnsi="Calibri" w:cs="Calibri"/>
          <w:spacing w:val="-6"/>
          <w:sz w:val="24"/>
          <w:szCs w:val="24"/>
        </w:rPr>
        <w:t>Payment issues</w:t>
      </w:r>
    </w:p>
    <w:p w14:paraId="3F58D334" w14:textId="25FAF46F" w:rsidR="001265E8" w:rsidRPr="00A80AF2" w:rsidRDefault="001265E8" w:rsidP="00196754">
      <w:pPr>
        <w:pStyle w:val="ListParagraph"/>
        <w:numPr>
          <w:ilvl w:val="2"/>
          <w:numId w:val="1"/>
        </w:numPr>
        <w:rPr>
          <w:rFonts w:ascii="Calibri" w:hAnsi="Calibri" w:cs="Calibri"/>
          <w:color w:val="000000" w:themeColor="text1"/>
          <w:sz w:val="24"/>
          <w:szCs w:val="24"/>
        </w:rPr>
      </w:pPr>
      <w:r w:rsidRPr="00A80AF2">
        <w:rPr>
          <w:rFonts w:ascii="Calibri" w:hAnsi="Calibri" w:cs="Calibri"/>
          <w:spacing w:val="-6"/>
          <w:sz w:val="24"/>
          <w:szCs w:val="24"/>
        </w:rPr>
        <w:t>Deposits</w:t>
      </w:r>
    </w:p>
    <w:p w14:paraId="3D82CAD8" w14:textId="77777777" w:rsidR="00CF233F" w:rsidRPr="00A80AF2" w:rsidRDefault="00982C5C" w:rsidP="00CF233F">
      <w:pPr>
        <w:pStyle w:val="ListParagraph"/>
        <w:numPr>
          <w:ilvl w:val="1"/>
          <w:numId w:val="1"/>
        </w:numPr>
        <w:rPr>
          <w:rFonts w:ascii="Calibri" w:hAnsi="Calibri" w:cs="Calibri"/>
          <w:color w:val="000000" w:themeColor="text1"/>
          <w:sz w:val="24"/>
          <w:szCs w:val="24"/>
        </w:rPr>
      </w:pPr>
      <w:r w:rsidRPr="00A80AF2">
        <w:rPr>
          <w:rFonts w:ascii="Calibri" w:hAnsi="Calibri" w:cs="Calibri"/>
          <w:spacing w:val="-6"/>
          <w:sz w:val="24"/>
          <w:szCs w:val="24"/>
        </w:rPr>
        <w:t xml:space="preserve">Maintenance work </w:t>
      </w:r>
    </w:p>
    <w:p w14:paraId="7908D283" w14:textId="0E9FA5E9" w:rsidR="00B66BC6" w:rsidRPr="00A80AF2" w:rsidRDefault="00AE118F" w:rsidP="00B66BC6">
      <w:pPr>
        <w:pStyle w:val="ListParagraph"/>
        <w:numPr>
          <w:ilvl w:val="2"/>
          <w:numId w:val="1"/>
        </w:numPr>
        <w:rPr>
          <w:rFonts w:ascii="Calibri" w:hAnsi="Calibri" w:cs="Calibri"/>
          <w:color w:val="000000" w:themeColor="text1"/>
          <w:sz w:val="24"/>
          <w:szCs w:val="24"/>
        </w:rPr>
      </w:pPr>
      <w:r w:rsidRPr="00A80AF2">
        <w:rPr>
          <w:rFonts w:ascii="Calibri" w:hAnsi="Calibri" w:cs="Calibri"/>
          <w:spacing w:val="-6"/>
          <w:sz w:val="24"/>
          <w:szCs w:val="24"/>
        </w:rPr>
        <w:t>SAM2 maintenance and man</w:t>
      </w:r>
      <w:r w:rsidR="00B66BC6" w:rsidRPr="00A80AF2">
        <w:rPr>
          <w:rFonts w:ascii="Calibri" w:hAnsi="Calibri" w:cs="Calibri"/>
          <w:spacing w:val="-6"/>
          <w:sz w:val="24"/>
          <w:szCs w:val="24"/>
        </w:rPr>
        <w:t>ag</w:t>
      </w:r>
      <w:r w:rsidRPr="00A80AF2">
        <w:rPr>
          <w:rFonts w:ascii="Calibri" w:hAnsi="Calibri" w:cs="Calibri"/>
          <w:spacing w:val="-6"/>
          <w:sz w:val="24"/>
          <w:szCs w:val="24"/>
        </w:rPr>
        <w:t>ement</w:t>
      </w:r>
    </w:p>
    <w:p w14:paraId="753B1581" w14:textId="669C0B44" w:rsidR="006070FA" w:rsidRPr="00A80AF2" w:rsidRDefault="006070FA" w:rsidP="006070FA">
      <w:pPr>
        <w:pStyle w:val="ListParagraph"/>
        <w:numPr>
          <w:ilvl w:val="1"/>
          <w:numId w:val="1"/>
        </w:numPr>
        <w:rPr>
          <w:rFonts w:ascii="Calibri" w:hAnsi="Calibri" w:cs="Calibri"/>
          <w:color w:val="000000" w:themeColor="text1"/>
          <w:sz w:val="24"/>
          <w:szCs w:val="24"/>
        </w:rPr>
      </w:pPr>
      <w:r w:rsidRPr="00A80AF2">
        <w:rPr>
          <w:rFonts w:ascii="Calibri" w:hAnsi="Calibri" w:cs="Calibri"/>
          <w:spacing w:val="-6"/>
          <w:sz w:val="24"/>
          <w:szCs w:val="24"/>
        </w:rPr>
        <w:t xml:space="preserve">Email | Bespoke Bench Move request </w:t>
      </w:r>
    </w:p>
    <w:p w14:paraId="4F075895" w14:textId="6A4FD5BA" w:rsidR="00F9607B" w:rsidRPr="00A80AF2" w:rsidRDefault="00F9607B" w:rsidP="006070FA">
      <w:pPr>
        <w:pStyle w:val="ListParagraph"/>
        <w:numPr>
          <w:ilvl w:val="1"/>
          <w:numId w:val="1"/>
        </w:numPr>
        <w:rPr>
          <w:rFonts w:ascii="Calibri" w:hAnsi="Calibri" w:cs="Calibri"/>
          <w:color w:val="000000" w:themeColor="text1"/>
          <w:sz w:val="24"/>
          <w:szCs w:val="24"/>
        </w:rPr>
      </w:pPr>
      <w:r w:rsidRPr="00A80AF2">
        <w:rPr>
          <w:rFonts w:ascii="Calibri" w:hAnsi="Calibri" w:cs="Calibri"/>
          <w:spacing w:val="-6"/>
          <w:sz w:val="24"/>
          <w:szCs w:val="24"/>
        </w:rPr>
        <w:t>Play Area Inspections &amp; maintenance</w:t>
      </w:r>
    </w:p>
    <w:p w14:paraId="29A0323A" w14:textId="4E844F83" w:rsidR="00F9607B" w:rsidRPr="00A80AF2" w:rsidRDefault="00F9607B" w:rsidP="00F9607B">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Update on gate</w:t>
      </w:r>
    </w:p>
    <w:p w14:paraId="1AD843DF" w14:textId="7E2697F3" w:rsidR="00F9607B" w:rsidRPr="00A80AF2" w:rsidRDefault="00F9607B" w:rsidP="00F9607B">
      <w:pPr>
        <w:pStyle w:val="ListParagraph"/>
        <w:numPr>
          <w:ilvl w:val="2"/>
          <w:numId w:val="1"/>
        </w:numPr>
        <w:rPr>
          <w:rFonts w:ascii="Calibri" w:hAnsi="Calibri" w:cs="Calibri"/>
          <w:color w:val="000000" w:themeColor="text1"/>
          <w:sz w:val="24"/>
          <w:szCs w:val="24"/>
        </w:rPr>
      </w:pPr>
      <w:r w:rsidRPr="00A80AF2">
        <w:rPr>
          <w:rFonts w:ascii="Calibri" w:hAnsi="Calibri" w:cs="Calibri"/>
          <w:spacing w:val="-6"/>
          <w:sz w:val="24"/>
          <w:szCs w:val="24"/>
        </w:rPr>
        <w:t>Receive Inspection advice</w:t>
      </w:r>
    </w:p>
    <w:p w14:paraId="013CD716" w14:textId="255B4F58" w:rsidR="00F9607B" w:rsidRPr="00A80AF2" w:rsidRDefault="00F9607B" w:rsidP="00F9607B">
      <w:pPr>
        <w:pStyle w:val="ListParagraph"/>
        <w:numPr>
          <w:ilvl w:val="2"/>
          <w:numId w:val="1"/>
        </w:numPr>
        <w:rPr>
          <w:rFonts w:ascii="Calibri" w:hAnsi="Calibri" w:cs="Calibri"/>
          <w:color w:val="000000" w:themeColor="text1"/>
          <w:sz w:val="24"/>
          <w:szCs w:val="24"/>
        </w:rPr>
      </w:pPr>
      <w:r w:rsidRPr="00A80AF2">
        <w:rPr>
          <w:rFonts w:ascii="Calibri" w:hAnsi="Calibri" w:cs="Calibri"/>
          <w:spacing w:val="-6"/>
          <w:sz w:val="24"/>
          <w:szCs w:val="24"/>
        </w:rPr>
        <w:t>Consider approving contractor</w:t>
      </w:r>
    </w:p>
    <w:p w14:paraId="5EA61656" w14:textId="1015975B" w:rsidR="007779EF" w:rsidRPr="00A80AF2" w:rsidRDefault="007779EF" w:rsidP="007779EF">
      <w:pPr>
        <w:pStyle w:val="ListParagraph"/>
        <w:numPr>
          <w:ilvl w:val="1"/>
          <w:numId w:val="1"/>
        </w:numPr>
        <w:rPr>
          <w:rFonts w:ascii="Calibri" w:hAnsi="Calibri" w:cs="Calibri"/>
          <w:color w:val="000000" w:themeColor="text1"/>
          <w:sz w:val="24"/>
          <w:szCs w:val="24"/>
        </w:rPr>
      </w:pPr>
      <w:r w:rsidRPr="00A80AF2">
        <w:rPr>
          <w:rFonts w:ascii="Calibri" w:hAnsi="Calibri" w:cs="Calibri"/>
          <w:spacing w:val="-6"/>
          <w:sz w:val="24"/>
          <w:szCs w:val="24"/>
        </w:rPr>
        <w:t>Approve MOU Memorial Bench</w:t>
      </w:r>
    </w:p>
    <w:p w14:paraId="3B250057" w14:textId="77777777" w:rsidR="00CF233F" w:rsidRPr="00A80AF2" w:rsidRDefault="00CF233F" w:rsidP="00CF233F">
      <w:pPr>
        <w:pStyle w:val="ListParagraph"/>
        <w:ind w:left="792" w:firstLine="0"/>
        <w:rPr>
          <w:rFonts w:ascii="Calibri" w:hAnsi="Calibri" w:cs="Calibri"/>
          <w:color w:val="000000" w:themeColor="text1"/>
          <w:sz w:val="24"/>
          <w:szCs w:val="24"/>
        </w:rPr>
      </w:pPr>
    </w:p>
    <w:p w14:paraId="015FD9E7" w14:textId="14A11B44" w:rsidR="00B66BC6" w:rsidRPr="00A80AF2" w:rsidRDefault="000564E0" w:rsidP="00B66BC6">
      <w:pPr>
        <w:pStyle w:val="ListParagraph"/>
        <w:numPr>
          <w:ilvl w:val="0"/>
          <w:numId w:val="1"/>
        </w:numPr>
        <w:rPr>
          <w:rFonts w:ascii="Calibri" w:hAnsi="Calibri" w:cs="Calibri"/>
          <w:color w:val="000000" w:themeColor="text1"/>
          <w:sz w:val="24"/>
          <w:szCs w:val="24"/>
        </w:rPr>
      </w:pPr>
      <w:r w:rsidRPr="00A80AF2">
        <w:rPr>
          <w:rFonts w:ascii="Calibri" w:hAnsi="Calibri" w:cs="Calibri"/>
          <w:b/>
          <w:bCs/>
          <w:sz w:val="24"/>
          <w:szCs w:val="24"/>
        </w:rPr>
        <w:t>Agenda items</w:t>
      </w:r>
      <w:r w:rsidR="0039748D" w:rsidRPr="00A80AF2">
        <w:rPr>
          <w:rFonts w:ascii="Calibri" w:hAnsi="Calibri" w:cs="Calibri"/>
          <w:b/>
          <w:bCs/>
          <w:sz w:val="24"/>
          <w:szCs w:val="24"/>
        </w:rPr>
        <w:t xml:space="preserve"> &amp; projects</w:t>
      </w:r>
    </w:p>
    <w:p w14:paraId="2F28A0A2" w14:textId="77777777" w:rsidR="00B2100A" w:rsidRPr="00A80AF2" w:rsidRDefault="00B2100A" w:rsidP="006B1F8C">
      <w:pPr>
        <w:rPr>
          <w:rFonts w:ascii="Calibri" w:hAnsi="Calibri" w:cs="Calibri"/>
          <w:color w:val="000000" w:themeColor="text1"/>
          <w:sz w:val="24"/>
          <w:szCs w:val="24"/>
        </w:rPr>
      </w:pPr>
    </w:p>
    <w:p w14:paraId="29229ED9" w14:textId="05EA203A" w:rsidR="00B2100A" w:rsidRPr="00A80AF2" w:rsidRDefault="007B4ACA" w:rsidP="00B2100A">
      <w:pPr>
        <w:pStyle w:val="ListParagraph"/>
        <w:numPr>
          <w:ilvl w:val="0"/>
          <w:numId w:val="1"/>
        </w:numPr>
        <w:rPr>
          <w:rFonts w:ascii="Calibri" w:hAnsi="Calibri" w:cs="Calibri"/>
          <w:color w:val="000000" w:themeColor="text1"/>
          <w:sz w:val="24"/>
          <w:szCs w:val="24"/>
        </w:rPr>
      </w:pPr>
      <w:r w:rsidRPr="00A80AF2">
        <w:rPr>
          <w:rFonts w:ascii="Calibri" w:hAnsi="Calibri" w:cs="Calibri"/>
          <w:b/>
          <w:bCs/>
          <w:sz w:val="24"/>
          <w:szCs w:val="24"/>
        </w:rPr>
        <w:t>Correspondence</w:t>
      </w:r>
      <w:r w:rsidR="00B2100A" w:rsidRPr="00A80AF2">
        <w:rPr>
          <w:rFonts w:ascii="Calibri" w:hAnsi="Calibri" w:cs="Calibri"/>
          <w:b/>
          <w:bCs/>
          <w:sz w:val="24"/>
          <w:szCs w:val="24"/>
        </w:rPr>
        <w:t xml:space="preserve"> </w:t>
      </w:r>
      <w:r w:rsidR="00C67A07" w:rsidRPr="00A80AF2">
        <w:rPr>
          <w:rFonts w:ascii="Calibri" w:hAnsi="Calibri" w:cs="Calibri"/>
          <w:b/>
          <w:bCs/>
          <w:sz w:val="24"/>
          <w:szCs w:val="24"/>
        </w:rPr>
        <w:t xml:space="preserve"> </w:t>
      </w:r>
    </w:p>
    <w:p w14:paraId="10D8437B" w14:textId="77777777" w:rsidR="00922660" w:rsidRPr="00A80AF2" w:rsidRDefault="00922660" w:rsidP="00922660">
      <w:pPr>
        <w:pStyle w:val="ListParagraph"/>
        <w:rPr>
          <w:rFonts w:ascii="Calibri" w:hAnsi="Calibri" w:cs="Calibri"/>
          <w:color w:val="000000" w:themeColor="text1"/>
          <w:sz w:val="24"/>
          <w:szCs w:val="24"/>
        </w:rPr>
      </w:pPr>
    </w:p>
    <w:p w14:paraId="5672E56C" w14:textId="681C6DF1" w:rsidR="00922660" w:rsidRPr="00A80AF2" w:rsidRDefault="00922660" w:rsidP="0092266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 xml:space="preserve">Email: Request to contact UKPN on behalf of </w:t>
      </w:r>
      <w:proofErr w:type="spellStart"/>
      <w:r w:rsidRPr="00A80AF2">
        <w:rPr>
          <w:rFonts w:ascii="Calibri" w:hAnsi="Calibri" w:cs="Calibri"/>
          <w:color w:val="000000" w:themeColor="text1"/>
          <w:sz w:val="24"/>
          <w:szCs w:val="24"/>
        </w:rPr>
        <w:t>parisho</w:t>
      </w:r>
      <w:r w:rsidR="00196754" w:rsidRPr="00A80AF2">
        <w:rPr>
          <w:rFonts w:ascii="Calibri" w:hAnsi="Calibri" w:cs="Calibri"/>
          <w:color w:val="000000" w:themeColor="text1"/>
          <w:sz w:val="24"/>
          <w:szCs w:val="24"/>
        </w:rPr>
        <w:t>n</w:t>
      </w:r>
      <w:r w:rsidRPr="00A80AF2">
        <w:rPr>
          <w:rFonts w:ascii="Calibri" w:hAnsi="Calibri" w:cs="Calibri"/>
          <w:color w:val="000000" w:themeColor="text1"/>
          <w:sz w:val="24"/>
          <w:szCs w:val="24"/>
        </w:rPr>
        <w:t>er</w:t>
      </w:r>
      <w:proofErr w:type="spellEnd"/>
      <w:r w:rsidRPr="00A80AF2">
        <w:rPr>
          <w:rFonts w:ascii="Calibri" w:hAnsi="Calibri" w:cs="Calibri"/>
          <w:color w:val="000000" w:themeColor="text1"/>
          <w:sz w:val="24"/>
          <w:szCs w:val="24"/>
        </w:rPr>
        <w:t xml:space="preserve"> | responded to </w:t>
      </w:r>
      <w:r w:rsidR="00196754" w:rsidRPr="00A80AF2">
        <w:rPr>
          <w:rFonts w:ascii="Calibri" w:hAnsi="Calibri" w:cs="Calibri"/>
          <w:color w:val="000000" w:themeColor="text1"/>
          <w:sz w:val="24"/>
          <w:szCs w:val="24"/>
        </w:rPr>
        <w:t>ask</w:t>
      </w:r>
      <w:r w:rsidRPr="00A80AF2">
        <w:rPr>
          <w:rFonts w:ascii="Calibri" w:hAnsi="Calibri" w:cs="Calibri"/>
          <w:color w:val="000000" w:themeColor="text1"/>
          <w:sz w:val="24"/>
          <w:szCs w:val="24"/>
        </w:rPr>
        <w:t xml:space="preserve"> </w:t>
      </w:r>
      <w:r w:rsidR="00196754" w:rsidRPr="00A80AF2">
        <w:rPr>
          <w:rFonts w:ascii="Calibri" w:hAnsi="Calibri" w:cs="Calibri"/>
          <w:color w:val="000000" w:themeColor="text1"/>
          <w:sz w:val="24"/>
          <w:szCs w:val="24"/>
        </w:rPr>
        <w:t>for</w:t>
      </w:r>
      <w:r w:rsidRPr="00A80AF2">
        <w:rPr>
          <w:rFonts w:ascii="Calibri" w:hAnsi="Calibri" w:cs="Calibri"/>
          <w:color w:val="000000" w:themeColor="text1"/>
          <w:sz w:val="24"/>
          <w:szCs w:val="24"/>
        </w:rPr>
        <w:t xml:space="preserve"> </w:t>
      </w:r>
      <w:r w:rsidR="005A2898" w:rsidRPr="00A80AF2">
        <w:rPr>
          <w:rFonts w:ascii="Calibri" w:hAnsi="Calibri" w:cs="Calibri"/>
          <w:color w:val="000000" w:themeColor="text1"/>
          <w:sz w:val="24"/>
          <w:szCs w:val="24"/>
        </w:rPr>
        <w:t>reference</w:t>
      </w:r>
      <w:r w:rsidRPr="00A80AF2">
        <w:rPr>
          <w:rFonts w:ascii="Calibri" w:hAnsi="Calibri" w:cs="Calibri"/>
          <w:color w:val="000000" w:themeColor="text1"/>
          <w:sz w:val="24"/>
          <w:szCs w:val="24"/>
        </w:rPr>
        <w:t xml:space="preserve"> number so I can follow up </w:t>
      </w:r>
    </w:p>
    <w:p w14:paraId="00914CCD" w14:textId="5A4464E3" w:rsidR="00E40E63" w:rsidRPr="00A80AF2" w:rsidRDefault="00E40E63" w:rsidP="0092266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 xml:space="preserve">Email | UKPN | request permission to clean Ivy from poles on </w:t>
      </w:r>
      <w:r w:rsidR="00261C90">
        <w:rPr>
          <w:rFonts w:ascii="Calibri" w:hAnsi="Calibri" w:cs="Calibri"/>
          <w:color w:val="000000" w:themeColor="text1"/>
          <w:sz w:val="24"/>
          <w:szCs w:val="24"/>
        </w:rPr>
        <w:t>playing f</w:t>
      </w:r>
      <w:r w:rsidRPr="00A80AF2">
        <w:rPr>
          <w:rFonts w:ascii="Calibri" w:hAnsi="Calibri" w:cs="Calibri"/>
          <w:color w:val="000000" w:themeColor="text1"/>
          <w:sz w:val="24"/>
          <w:szCs w:val="24"/>
        </w:rPr>
        <w:t>ield</w:t>
      </w:r>
    </w:p>
    <w:p w14:paraId="6D0875AB" w14:textId="7E9542B1" w:rsidR="00E40E63" w:rsidRPr="00A80AF2" w:rsidRDefault="00E40E63" w:rsidP="0092266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Email |</w:t>
      </w:r>
      <w:r w:rsidR="004A4C36" w:rsidRPr="00A80AF2">
        <w:rPr>
          <w:rFonts w:ascii="Calibri" w:hAnsi="Calibri" w:cs="Calibri"/>
          <w:color w:val="000000" w:themeColor="text1"/>
          <w:sz w:val="24"/>
          <w:szCs w:val="24"/>
        </w:rPr>
        <w:t xml:space="preserve">Borough </w:t>
      </w:r>
      <w:proofErr w:type="gramStart"/>
      <w:r w:rsidR="004A4C36" w:rsidRPr="00A80AF2">
        <w:rPr>
          <w:rFonts w:ascii="Calibri" w:hAnsi="Calibri" w:cs="Calibri"/>
          <w:color w:val="000000" w:themeColor="text1"/>
          <w:sz w:val="24"/>
          <w:szCs w:val="24"/>
        </w:rPr>
        <w:t xml:space="preserve">| </w:t>
      </w:r>
      <w:r w:rsidRPr="00A80AF2">
        <w:rPr>
          <w:rFonts w:ascii="Calibri" w:hAnsi="Calibri" w:cs="Calibri"/>
          <w:color w:val="000000" w:themeColor="text1"/>
          <w:sz w:val="24"/>
          <w:szCs w:val="24"/>
        </w:rPr>
        <w:t xml:space="preserve"> Interim</w:t>
      </w:r>
      <w:proofErr w:type="gramEnd"/>
      <w:r w:rsidRPr="00A80AF2">
        <w:rPr>
          <w:rFonts w:ascii="Calibri" w:hAnsi="Calibri" w:cs="Calibri"/>
          <w:color w:val="000000" w:themeColor="text1"/>
          <w:sz w:val="24"/>
          <w:szCs w:val="24"/>
        </w:rPr>
        <w:t xml:space="preserve"> Report on Local Gove</w:t>
      </w:r>
      <w:r w:rsidR="0091207D" w:rsidRPr="00A80AF2">
        <w:rPr>
          <w:rFonts w:ascii="Calibri" w:hAnsi="Calibri" w:cs="Calibri"/>
          <w:color w:val="000000" w:themeColor="text1"/>
          <w:sz w:val="24"/>
          <w:szCs w:val="24"/>
        </w:rPr>
        <w:t>r</w:t>
      </w:r>
      <w:r w:rsidRPr="00A80AF2">
        <w:rPr>
          <w:rFonts w:ascii="Calibri" w:hAnsi="Calibri" w:cs="Calibri"/>
          <w:color w:val="000000" w:themeColor="text1"/>
          <w:sz w:val="24"/>
          <w:szCs w:val="24"/>
        </w:rPr>
        <w:t>nm</w:t>
      </w:r>
      <w:r w:rsidR="003727DA" w:rsidRPr="00A80AF2">
        <w:rPr>
          <w:rFonts w:ascii="Calibri" w:hAnsi="Calibri" w:cs="Calibri"/>
          <w:color w:val="000000" w:themeColor="text1"/>
          <w:sz w:val="24"/>
          <w:szCs w:val="24"/>
        </w:rPr>
        <w:t>e</w:t>
      </w:r>
      <w:r w:rsidRPr="00A80AF2">
        <w:rPr>
          <w:rFonts w:ascii="Calibri" w:hAnsi="Calibri" w:cs="Calibri"/>
          <w:color w:val="000000" w:themeColor="text1"/>
          <w:sz w:val="24"/>
          <w:szCs w:val="24"/>
        </w:rPr>
        <w:t>nt Review &amp; Devolution</w:t>
      </w:r>
    </w:p>
    <w:p w14:paraId="4A34FAE6" w14:textId="4F7159D8" w:rsidR="009A759C" w:rsidRPr="00A80AF2" w:rsidRDefault="009A759C" w:rsidP="00922660">
      <w:pPr>
        <w:pStyle w:val="ListParagraph"/>
        <w:numPr>
          <w:ilvl w:val="1"/>
          <w:numId w:val="1"/>
        </w:numPr>
        <w:rPr>
          <w:rFonts w:ascii="Calibri" w:hAnsi="Calibri" w:cs="Calibri"/>
          <w:color w:val="000000" w:themeColor="text1"/>
          <w:sz w:val="24"/>
          <w:szCs w:val="24"/>
        </w:rPr>
      </w:pPr>
      <w:proofErr w:type="spellStart"/>
      <w:r w:rsidRPr="00A80AF2">
        <w:rPr>
          <w:rFonts w:ascii="Calibri" w:hAnsi="Calibri" w:cs="Calibri"/>
          <w:color w:val="000000" w:themeColor="text1"/>
          <w:sz w:val="24"/>
          <w:szCs w:val="24"/>
        </w:rPr>
        <w:t>Parishoner</w:t>
      </w:r>
      <w:proofErr w:type="spellEnd"/>
      <w:r w:rsidRPr="00A80AF2">
        <w:rPr>
          <w:rFonts w:ascii="Calibri" w:hAnsi="Calibri" w:cs="Calibri"/>
          <w:color w:val="000000" w:themeColor="text1"/>
          <w:sz w:val="24"/>
          <w:szCs w:val="24"/>
        </w:rPr>
        <w:t xml:space="preserve"> | Request </w:t>
      </w:r>
      <w:r w:rsidR="00B033EE" w:rsidRPr="00A80AF2">
        <w:rPr>
          <w:rFonts w:ascii="Calibri" w:hAnsi="Calibri" w:cs="Calibri"/>
          <w:color w:val="000000" w:themeColor="text1"/>
          <w:sz w:val="24"/>
          <w:szCs w:val="24"/>
        </w:rPr>
        <w:t xml:space="preserve">for </w:t>
      </w:r>
      <w:r w:rsidR="009D07A4" w:rsidRPr="00A80AF2">
        <w:rPr>
          <w:rFonts w:ascii="Calibri" w:hAnsi="Calibri" w:cs="Calibri"/>
          <w:color w:val="000000" w:themeColor="text1"/>
          <w:sz w:val="24"/>
          <w:szCs w:val="24"/>
        </w:rPr>
        <w:t>Permission</w:t>
      </w:r>
      <w:r w:rsidR="00B033EE" w:rsidRPr="00A80AF2">
        <w:rPr>
          <w:rFonts w:ascii="Calibri" w:hAnsi="Calibri" w:cs="Calibri"/>
          <w:color w:val="000000" w:themeColor="text1"/>
          <w:sz w:val="24"/>
          <w:szCs w:val="24"/>
        </w:rPr>
        <w:t xml:space="preserve"> to use </w:t>
      </w:r>
      <w:r w:rsidR="009D07A4" w:rsidRPr="00A80AF2">
        <w:rPr>
          <w:rFonts w:ascii="Calibri" w:hAnsi="Calibri" w:cs="Calibri"/>
          <w:color w:val="000000" w:themeColor="text1"/>
          <w:sz w:val="24"/>
          <w:szCs w:val="24"/>
        </w:rPr>
        <w:t>Gr</w:t>
      </w:r>
      <w:r w:rsidR="00B033EE" w:rsidRPr="00A80AF2">
        <w:rPr>
          <w:rFonts w:ascii="Calibri" w:hAnsi="Calibri" w:cs="Calibri"/>
          <w:color w:val="000000" w:themeColor="text1"/>
          <w:sz w:val="24"/>
          <w:szCs w:val="24"/>
        </w:rPr>
        <w:t>eens</w:t>
      </w:r>
      <w:r w:rsidR="0001704A" w:rsidRPr="00A80AF2">
        <w:rPr>
          <w:rFonts w:ascii="Calibri" w:hAnsi="Calibri" w:cs="Calibri"/>
          <w:color w:val="000000" w:themeColor="text1"/>
          <w:sz w:val="24"/>
          <w:szCs w:val="24"/>
        </w:rPr>
        <w:t xml:space="preserve"> for Dog Show</w:t>
      </w:r>
    </w:p>
    <w:p w14:paraId="781DF363" w14:textId="57DAC3C5" w:rsidR="00C37EFE" w:rsidRPr="00A80AF2" w:rsidRDefault="00C37EFE" w:rsidP="00922660">
      <w:pPr>
        <w:pStyle w:val="ListParagraph"/>
        <w:numPr>
          <w:ilvl w:val="1"/>
          <w:numId w:val="1"/>
        </w:numPr>
        <w:rPr>
          <w:rFonts w:ascii="Calibri" w:hAnsi="Calibri" w:cs="Calibri"/>
          <w:color w:val="000000" w:themeColor="text1"/>
          <w:sz w:val="24"/>
          <w:szCs w:val="24"/>
        </w:rPr>
      </w:pPr>
      <w:proofErr w:type="spellStart"/>
      <w:r w:rsidRPr="00A80AF2">
        <w:rPr>
          <w:rFonts w:ascii="Calibri" w:hAnsi="Calibri" w:cs="Calibri"/>
          <w:color w:val="000000" w:themeColor="text1"/>
          <w:sz w:val="24"/>
          <w:szCs w:val="24"/>
        </w:rPr>
        <w:t>Parishoner</w:t>
      </w:r>
      <w:proofErr w:type="spellEnd"/>
      <w:r w:rsidRPr="00A80AF2">
        <w:rPr>
          <w:rFonts w:ascii="Calibri" w:hAnsi="Calibri" w:cs="Calibri"/>
          <w:color w:val="000000" w:themeColor="text1"/>
          <w:sz w:val="24"/>
          <w:szCs w:val="24"/>
        </w:rPr>
        <w:t xml:space="preserve"> | </w:t>
      </w:r>
      <w:r w:rsidR="0091207D" w:rsidRPr="00A80AF2">
        <w:rPr>
          <w:rFonts w:ascii="Calibri" w:hAnsi="Calibri" w:cs="Calibri"/>
          <w:color w:val="000000" w:themeColor="text1"/>
          <w:sz w:val="24"/>
          <w:szCs w:val="24"/>
        </w:rPr>
        <w:t>email</w:t>
      </w:r>
      <w:r w:rsidRPr="00A80AF2">
        <w:rPr>
          <w:rFonts w:ascii="Calibri" w:hAnsi="Calibri" w:cs="Calibri"/>
          <w:color w:val="000000" w:themeColor="text1"/>
          <w:sz w:val="24"/>
          <w:szCs w:val="24"/>
        </w:rPr>
        <w:t xml:space="preserve"> | Video | reversing lorry at Sutton </w:t>
      </w:r>
      <w:r w:rsidR="0091207D" w:rsidRPr="00A80AF2">
        <w:rPr>
          <w:rFonts w:ascii="Calibri" w:hAnsi="Calibri" w:cs="Calibri"/>
          <w:color w:val="000000" w:themeColor="text1"/>
          <w:sz w:val="24"/>
          <w:szCs w:val="24"/>
        </w:rPr>
        <w:t>Lea</w:t>
      </w:r>
      <w:r w:rsidRPr="00A80AF2">
        <w:rPr>
          <w:rFonts w:ascii="Calibri" w:hAnsi="Calibri" w:cs="Calibri"/>
          <w:color w:val="000000" w:themeColor="text1"/>
          <w:sz w:val="24"/>
          <w:szCs w:val="24"/>
        </w:rPr>
        <w:t xml:space="preserve">. </w:t>
      </w:r>
    </w:p>
    <w:p w14:paraId="3D7DFB73" w14:textId="33E281E9" w:rsidR="00535390" w:rsidRPr="00A80AF2" w:rsidRDefault="00535390" w:rsidP="00922660">
      <w:pPr>
        <w:pStyle w:val="ListParagraph"/>
        <w:numPr>
          <w:ilvl w:val="1"/>
          <w:numId w:val="1"/>
        </w:numPr>
        <w:rPr>
          <w:rFonts w:ascii="Calibri" w:hAnsi="Calibri" w:cs="Calibri"/>
          <w:color w:val="000000" w:themeColor="text1"/>
          <w:sz w:val="24"/>
          <w:szCs w:val="24"/>
        </w:rPr>
      </w:pPr>
      <w:proofErr w:type="spellStart"/>
      <w:r w:rsidRPr="00A80AF2">
        <w:rPr>
          <w:rFonts w:ascii="Calibri" w:hAnsi="Calibri" w:cs="Calibri"/>
          <w:color w:val="000000" w:themeColor="text1"/>
          <w:sz w:val="24"/>
          <w:szCs w:val="24"/>
        </w:rPr>
        <w:t>Parishoner</w:t>
      </w:r>
      <w:proofErr w:type="spellEnd"/>
      <w:r w:rsidRPr="00A80AF2">
        <w:rPr>
          <w:rFonts w:ascii="Calibri" w:hAnsi="Calibri" w:cs="Calibri"/>
          <w:color w:val="000000" w:themeColor="text1"/>
          <w:sz w:val="24"/>
          <w:szCs w:val="24"/>
        </w:rPr>
        <w:t xml:space="preserve"> | Email | centenarian</w:t>
      </w:r>
    </w:p>
    <w:p w14:paraId="39B31F43" w14:textId="12D32074" w:rsidR="0075694F" w:rsidRPr="00A80AF2" w:rsidRDefault="0075694F" w:rsidP="00922660">
      <w:pPr>
        <w:pStyle w:val="ListParagraph"/>
        <w:numPr>
          <w:ilvl w:val="1"/>
          <w:numId w:val="1"/>
        </w:numPr>
        <w:rPr>
          <w:rFonts w:ascii="Calibri" w:hAnsi="Calibri" w:cs="Calibri"/>
          <w:color w:val="000000" w:themeColor="text1"/>
          <w:sz w:val="24"/>
          <w:szCs w:val="24"/>
        </w:rPr>
      </w:pPr>
      <w:proofErr w:type="spellStart"/>
      <w:r w:rsidRPr="00A80AF2">
        <w:rPr>
          <w:rFonts w:ascii="Calibri" w:hAnsi="Calibri" w:cs="Calibri"/>
          <w:color w:val="000000" w:themeColor="text1"/>
          <w:sz w:val="24"/>
          <w:szCs w:val="24"/>
        </w:rPr>
        <w:t>Parishoner</w:t>
      </w:r>
      <w:proofErr w:type="spellEnd"/>
      <w:r w:rsidRPr="00A80AF2">
        <w:rPr>
          <w:rFonts w:ascii="Calibri" w:hAnsi="Calibri" w:cs="Calibri"/>
          <w:color w:val="000000" w:themeColor="text1"/>
          <w:sz w:val="24"/>
          <w:szCs w:val="24"/>
        </w:rPr>
        <w:t xml:space="preserve"> | email | introduction &amp; experience</w:t>
      </w:r>
      <w:r w:rsidR="00515023" w:rsidRPr="00A80AF2">
        <w:rPr>
          <w:rFonts w:ascii="Calibri" w:hAnsi="Calibri" w:cs="Calibri"/>
          <w:color w:val="000000" w:themeColor="text1"/>
          <w:sz w:val="24"/>
          <w:szCs w:val="24"/>
        </w:rPr>
        <w:t xml:space="preserve"> | </w:t>
      </w:r>
      <w:proofErr w:type="gramStart"/>
      <w:r w:rsidR="00515023" w:rsidRPr="00A80AF2">
        <w:rPr>
          <w:rFonts w:ascii="Calibri" w:hAnsi="Calibri" w:cs="Calibri"/>
          <w:color w:val="000000" w:themeColor="text1"/>
          <w:sz w:val="24"/>
          <w:szCs w:val="24"/>
        </w:rPr>
        <w:t>Council  Vacancies</w:t>
      </w:r>
      <w:proofErr w:type="gramEnd"/>
    </w:p>
    <w:p w14:paraId="10A2A26C" w14:textId="7DBE3447" w:rsidR="00D4377D" w:rsidRPr="00A80AF2" w:rsidRDefault="00D4377D" w:rsidP="00922660">
      <w:pPr>
        <w:pStyle w:val="ListParagraph"/>
        <w:numPr>
          <w:ilvl w:val="1"/>
          <w:numId w:val="1"/>
        </w:numPr>
        <w:rPr>
          <w:rFonts w:ascii="Calibri" w:hAnsi="Calibri" w:cs="Calibri"/>
          <w:color w:val="000000" w:themeColor="text1"/>
          <w:sz w:val="24"/>
          <w:szCs w:val="24"/>
        </w:rPr>
      </w:pPr>
      <w:proofErr w:type="spellStart"/>
      <w:r w:rsidRPr="00A80AF2">
        <w:rPr>
          <w:rFonts w:ascii="Calibri" w:hAnsi="Calibri" w:cs="Calibri"/>
          <w:color w:val="000000" w:themeColor="text1"/>
          <w:sz w:val="24"/>
          <w:szCs w:val="24"/>
        </w:rPr>
        <w:t>Parishoner</w:t>
      </w:r>
      <w:proofErr w:type="spellEnd"/>
      <w:r w:rsidRPr="00A80AF2">
        <w:rPr>
          <w:rFonts w:ascii="Calibri" w:hAnsi="Calibri" w:cs="Calibri"/>
          <w:color w:val="000000" w:themeColor="text1"/>
          <w:sz w:val="24"/>
          <w:szCs w:val="24"/>
        </w:rPr>
        <w:t xml:space="preserve"> | </w:t>
      </w:r>
      <w:r w:rsidR="00A01AE5" w:rsidRPr="00A80AF2">
        <w:rPr>
          <w:rFonts w:ascii="Calibri" w:hAnsi="Calibri" w:cs="Calibri"/>
          <w:color w:val="000000" w:themeColor="text1"/>
          <w:sz w:val="24"/>
          <w:szCs w:val="24"/>
        </w:rPr>
        <w:t xml:space="preserve">Wedding day greens pick up. </w:t>
      </w:r>
    </w:p>
    <w:p w14:paraId="105AC19B" w14:textId="1773AFBE" w:rsidR="00E10C10" w:rsidRPr="00A80AF2" w:rsidRDefault="00645E53" w:rsidP="0092266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Email | Cllr directed query as to estate boards policy</w:t>
      </w:r>
    </w:p>
    <w:p w14:paraId="7485D3EB" w14:textId="7698FF8B" w:rsidR="003B3380" w:rsidRPr="00A80AF2" w:rsidRDefault="003B3380" w:rsidP="0092266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Police | email | SNAP Meeting dates</w:t>
      </w:r>
    </w:p>
    <w:p w14:paraId="3D9B923D" w14:textId="42C2D9F4" w:rsidR="00867D3A" w:rsidRPr="00A80AF2" w:rsidRDefault="00867D3A" w:rsidP="0092266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Email | Querying Council tax Special Expenses</w:t>
      </w:r>
    </w:p>
    <w:p w14:paraId="26DAE29A" w14:textId="013781F1" w:rsidR="0091207D" w:rsidRPr="00A80AF2" w:rsidRDefault="0091207D" w:rsidP="00922660">
      <w:pPr>
        <w:pStyle w:val="ListParagraph"/>
        <w:numPr>
          <w:ilvl w:val="1"/>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Email | Old Railway Line Walking Route</w:t>
      </w:r>
    </w:p>
    <w:p w14:paraId="660BA4F6" w14:textId="33937821" w:rsidR="00F0044E" w:rsidRPr="00A80AF2" w:rsidRDefault="00F0044E" w:rsidP="00515023">
      <w:pPr>
        <w:rPr>
          <w:rFonts w:ascii="Calibri" w:hAnsi="Calibri" w:cs="Calibri"/>
          <w:color w:val="000000" w:themeColor="text1"/>
          <w:sz w:val="24"/>
          <w:szCs w:val="24"/>
        </w:rPr>
      </w:pPr>
    </w:p>
    <w:p w14:paraId="2875A6B8" w14:textId="77777777" w:rsidR="00EA422B" w:rsidRPr="00A80AF2" w:rsidRDefault="00EA422B" w:rsidP="00EA422B">
      <w:pPr>
        <w:pStyle w:val="ListParagraph"/>
        <w:ind w:left="360" w:firstLine="0"/>
        <w:rPr>
          <w:rFonts w:ascii="Calibri" w:hAnsi="Calibri" w:cs="Calibri"/>
          <w:color w:val="000000" w:themeColor="text1"/>
          <w:sz w:val="24"/>
          <w:szCs w:val="24"/>
        </w:rPr>
      </w:pPr>
    </w:p>
    <w:p w14:paraId="0B8F08BA" w14:textId="77777777" w:rsidR="00B2100A" w:rsidRPr="00A80AF2" w:rsidRDefault="0036762C" w:rsidP="00B2100A">
      <w:pPr>
        <w:pStyle w:val="ListParagraph"/>
        <w:numPr>
          <w:ilvl w:val="1"/>
          <w:numId w:val="1"/>
        </w:numPr>
        <w:rPr>
          <w:rFonts w:ascii="Calibri" w:hAnsi="Calibri" w:cs="Calibri"/>
          <w:color w:val="000000" w:themeColor="text1"/>
          <w:sz w:val="24"/>
          <w:szCs w:val="24"/>
        </w:rPr>
      </w:pPr>
      <w:r w:rsidRPr="00A80AF2">
        <w:rPr>
          <w:rFonts w:ascii="Calibri" w:hAnsi="Calibri" w:cs="Calibri"/>
          <w:b/>
          <w:bCs/>
          <w:sz w:val="24"/>
          <w:szCs w:val="24"/>
        </w:rPr>
        <w:t xml:space="preserve">To note </w:t>
      </w:r>
      <w:r w:rsidR="0077320D" w:rsidRPr="00A80AF2">
        <w:rPr>
          <w:rFonts w:ascii="Calibri" w:hAnsi="Calibri" w:cs="Calibri"/>
          <w:b/>
          <w:bCs/>
          <w:sz w:val="24"/>
          <w:szCs w:val="24"/>
        </w:rPr>
        <w:t>as received</w:t>
      </w:r>
    </w:p>
    <w:p w14:paraId="538982AC" w14:textId="77777777" w:rsidR="00B2100A" w:rsidRPr="00A80AF2" w:rsidRDefault="008634D7" w:rsidP="006B1F8C">
      <w:pPr>
        <w:pStyle w:val="ListParagraph"/>
        <w:numPr>
          <w:ilvl w:val="0"/>
          <w:numId w:val="1"/>
        </w:numPr>
        <w:rPr>
          <w:rFonts w:ascii="Calibri" w:hAnsi="Calibri" w:cs="Calibri"/>
          <w:color w:val="000000" w:themeColor="text1"/>
          <w:sz w:val="24"/>
          <w:szCs w:val="24"/>
        </w:rPr>
      </w:pPr>
      <w:r w:rsidRPr="00A80AF2">
        <w:rPr>
          <w:rFonts w:ascii="Calibri" w:hAnsi="Calibri" w:cs="Calibri"/>
          <w:sz w:val="24"/>
          <w:szCs w:val="24"/>
        </w:rPr>
        <w:t xml:space="preserve">Any Other </w:t>
      </w:r>
      <w:r w:rsidR="0036762C" w:rsidRPr="00A80AF2">
        <w:rPr>
          <w:rFonts w:ascii="Calibri" w:hAnsi="Calibri" w:cs="Calibri"/>
          <w:sz w:val="24"/>
          <w:szCs w:val="24"/>
        </w:rPr>
        <w:t>Matters Arising</w:t>
      </w:r>
    </w:p>
    <w:p w14:paraId="1DE74D2A" w14:textId="77777777" w:rsidR="00B2100A" w:rsidRPr="00A80AF2" w:rsidRDefault="00B2100A" w:rsidP="00B2100A">
      <w:pPr>
        <w:pStyle w:val="ListParagraph"/>
        <w:ind w:left="792" w:firstLine="0"/>
        <w:rPr>
          <w:rFonts w:ascii="Calibri" w:hAnsi="Calibri" w:cs="Calibri"/>
          <w:color w:val="000000" w:themeColor="text1"/>
          <w:sz w:val="24"/>
          <w:szCs w:val="24"/>
        </w:rPr>
      </w:pPr>
    </w:p>
    <w:p w14:paraId="6C8A5F7B" w14:textId="77777777" w:rsidR="00B2100A" w:rsidRPr="00A80AF2" w:rsidRDefault="001D2AB8" w:rsidP="00B2100A">
      <w:pPr>
        <w:pStyle w:val="ListParagraph"/>
        <w:numPr>
          <w:ilvl w:val="0"/>
          <w:numId w:val="1"/>
        </w:numPr>
        <w:rPr>
          <w:rFonts w:ascii="Calibri" w:hAnsi="Calibri" w:cs="Calibri"/>
          <w:color w:val="000000" w:themeColor="text1"/>
          <w:sz w:val="24"/>
          <w:szCs w:val="24"/>
        </w:rPr>
      </w:pPr>
      <w:r w:rsidRPr="00A80AF2">
        <w:rPr>
          <w:rFonts w:ascii="Calibri" w:hAnsi="Calibri" w:cs="Calibri"/>
          <w:b/>
          <w:bCs/>
          <w:sz w:val="24"/>
          <w:szCs w:val="24"/>
        </w:rPr>
        <w:t>Any Late Notices</w:t>
      </w:r>
    </w:p>
    <w:p w14:paraId="75122F23" w14:textId="77777777" w:rsidR="00B2100A" w:rsidRPr="00A80AF2" w:rsidRDefault="00B2100A" w:rsidP="00B2100A">
      <w:pPr>
        <w:pStyle w:val="ListParagraph"/>
        <w:ind w:left="360" w:firstLine="0"/>
        <w:rPr>
          <w:rFonts w:ascii="Calibri" w:hAnsi="Calibri" w:cs="Calibri"/>
          <w:color w:val="000000" w:themeColor="text1"/>
          <w:sz w:val="24"/>
          <w:szCs w:val="24"/>
        </w:rPr>
      </w:pPr>
    </w:p>
    <w:p w14:paraId="4B268176" w14:textId="77777777" w:rsidR="00B2100A" w:rsidRPr="00A80AF2" w:rsidRDefault="0077320D" w:rsidP="00B2100A">
      <w:pPr>
        <w:pStyle w:val="ListParagraph"/>
        <w:numPr>
          <w:ilvl w:val="0"/>
          <w:numId w:val="1"/>
        </w:numPr>
        <w:rPr>
          <w:rFonts w:ascii="Calibri" w:hAnsi="Calibri" w:cs="Calibri"/>
          <w:color w:val="000000" w:themeColor="text1"/>
          <w:sz w:val="24"/>
          <w:szCs w:val="24"/>
        </w:rPr>
      </w:pPr>
      <w:r w:rsidRPr="00A80AF2">
        <w:rPr>
          <w:rFonts w:ascii="Calibri" w:hAnsi="Calibri" w:cs="Calibri"/>
          <w:b/>
          <w:bCs/>
          <w:sz w:val="24"/>
          <w:szCs w:val="24"/>
        </w:rPr>
        <w:lastRenderedPageBreak/>
        <w:t>Matters</w:t>
      </w:r>
      <w:r w:rsidRPr="00A80AF2">
        <w:rPr>
          <w:rFonts w:ascii="Calibri" w:hAnsi="Calibri" w:cs="Calibri"/>
          <w:b/>
          <w:bCs/>
          <w:spacing w:val="-2"/>
          <w:sz w:val="24"/>
          <w:szCs w:val="24"/>
        </w:rPr>
        <w:t xml:space="preserve"> </w:t>
      </w:r>
      <w:r w:rsidRPr="00A80AF2">
        <w:rPr>
          <w:rFonts w:ascii="Calibri" w:hAnsi="Calibri" w:cs="Calibri"/>
          <w:b/>
          <w:bCs/>
          <w:sz w:val="24"/>
          <w:szCs w:val="24"/>
        </w:rPr>
        <w:t>for</w:t>
      </w:r>
      <w:r w:rsidRPr="00A80AF2">
        <w:rPr>
          <w:rFonts w:ascii="Calibri" w:hAnsi="Calibri" w:cs="Calibri"/>
          <w:b/>
          <w:bCs/>
          <w:spacing w:val="-4"/>
          <w:sz w:val="24"/>
          <w:szCs w:val="24"/>
        </w:rPr>
        <w:t xml:space="preserve"> </w:t>
      </w:r>
      <w:r w:rsidRPr="00A80AF2">
        <w:rPr>
          <w:rFonts w:ascii="Calibri" w:hAnsi="Calibri" w:cs="Calibri"/>
          <w:b/>
          <w:bCs/>
          <w:sz w:val="24"/>
          <w:szCs w:val="24"/>
        </w:rPr>
        <w:t>the</w:t>
      </w:r>
      <w:r w:rsidRPr="00A80AF2">
        <w:rPr>
          <w:rFonts w:ascii="Calibri" w:hAnsi="Calibri" w:cs="Calibri"/>
          <w:b/>
          <w:bCs/>
          <w:spacing w:val="-3"/>
          <w:sz w:val="24"/>
          <w:szCs w:val="24"/>
        </w:rPr>
        <w:t xml:space="preserve"> </w:t>
      </w:r>
      <w:r w:rsidRPr="00A80AF2">
        <w:rPr>
          <w:rFonts w:ascii="Calibri" w:hAnsi="Calibri" w:cs="Calibri"/>
          <w:b/>
          <w:bCs/>
          <w:sz w:val="24"/>
          <w:szCs w:val="24"/>
        </w:rPr>
        <w:t>next</w:t>
      </w:r>
      <w:r w:rsidRPr="00A80AF2">
        <w:rPr>
          <w:rFonts w:ascii="Calibri" w:hAnsi="Calibri" w:cs="Calibri"/>
          <w:b/>
          <w:bCs/>
          <w:spacing w:val="-3"/>
          <w:sz w:val="24"/>
          <w:szCs w:val="24"/>
        </w:rPr>
        <w:t xml:space="preserve"> </w:t>
      </w:r>
      <w:r w:rsidRPr="00A80AF2">
        <w:rPr>
          <w:rFonts w:ascii="Calibri" w:hAnsi="Calibri" w:cs="Calibri"/>
          <w:b/>
          <w:bCs/>
          <w:sz w:val="24"/>
          <w:szCs w:val="24"/>
        </w:rPr>
        <w:t>agenda</w:t>
      </w:r>
    </w:p>
    <w:p w14:paraId="4CCB08F3" w14:textId="77777777" w:rsidR="00B2100A" w:rsidRPr="00A80AF2" w:rsidRDefault="00B2100A" w:rsidP="00B2100A">
      <w:pPr>
        <w:rPr>
          <w:rFonts w:ascii="Calibri" w:hAnsi="Calibri" w:cs="Calibri"/>
          <w:color w:val="000000" w:themeColor="text1"/>
          <w:sz w:val="24"/>
          <w:szCs w:val="24"/>
        </w:rPr>
      </w:pPr>
    </w:p>
    <w:p w14:paraId="7355FE69" w14:textId="77777777" w:rsidR="00B2100A" w:rsidRPr="00A80AF2" w:rsidRDefault="0077320D" w:rsidP="00B2100A">
      <w:pPr>
        <w:pStyle w:val="ListParagraph"/>
        <w:numPr>
          <w:ilvl w:val="0"/>
          <w:numId w:val="1"/>
        </w:numPr>
        <w:rPr>
          <w:rFonts w:ascii="Calibri" w:hAnsi="Calibri" w:cs="Calibri"/>
          <w:color w:val="000000" w:themeColor="text1"/>
          <w:sz w:val="24"/>
          <w:szCs w:val="24"/>
        </w:rPr>
      </w:pPr>
      <w:r w:rsidRPr="00A80AF2">
        <w:rPr>
          <w:rFonts w:ascii="Calibri" w:hAnsi="Calibri" w:cs="Calibri"/>
          <w:b/>
          <w:bCs/>
          <w:sz w:val="24"/>
          <w:szCs w:val="24"/>
        </w:rPr>
        <w:t>To receive any questions from members of the Public</w:t>
      </w:r>
      <w:r w:rsidR="00D72137" w:rsidRPr="00A80AF2">
        <w:rPr>
          <w:rFonts w:ascii="Calibri" w:hAnsi="Calibri" w:cs="Calibri"/>
          <w:sz w:val="24"/>
          <w:szCs w:val="24"/>
        </w:rPr>
        <w:t xml:space="preserve"> -</w:t>
      </w:r>
      <w:r w:rsidRPr="00A80AF2">
        <w:rPr>
          <w:rFonts w:ascii="Calibri" w:hAnsi="Calibri" w:cs="Calibri"/>
          <w:sz w:val="24"/>
          <w:szCs w:val="24"/>
        </w:rPr>
        <w:t xml:space="preserve"> 15 minutes in total </w:t>
      </w:r>
      <w:r w:rsidR="00D72137" w:rsidRPr="00A80AF2">
        <w:rPr>
          <w:rFonts w:ascii="Calibri" w:hAnsi="Calibri" w:cs="Calibri"/>
          <w:sz w:val="24"/>
          <w:szCs w:val="24"/>
        </w:rPr>
        <w:t xml:space="preserve">     </w:t>
      </w:r>
      <w:r w:rsidRPr="00A80AF2">
        <w:rPr>
          <w:rFonts w:ascii="Calibri" w:hAnsi="Calibri" w:cs="Calibri"/>
          <w:sz w:val="24"/>
          <w:szCs w:val="24"/>
        </w:rPr>
        <w:t>with 3</w:t>
      </w:r>
      <w:r w:rsidR="00A216A3" w:rsidRPr="00A80AF2">
        <w:rPr>
          <w:rFonts w:ascii="Calibri" w:hAnsi="Calibri" w:cs="Calibri"/>
          <w:sz w:val="24"/>
          <w:szCs w:val="24"/>
        </w:rPr>
        <w:t xml:space="preserve"> </w:t>
      </w:r>
      <w:r w:rsidRPr="00A80AF2">
        <w:rPr>
          <w:rFonts w:ascii="Calibri" w:hAnsi="Calibri" w:cs="Calibri"/>
          <w:sz w:val="24"/>
          <w:szCs w:val="24"/>
        </w:rPr>
        <w:t xml:space="preserve">minutes per speaker. </w:t>
      </w:r>
      <w:r w:rsidR="004C0F4B" w:rsidRPr="00A80AF2">
        <w:rPr>
          <w:rFonts w:ascii="Calibri" w:hAnsi="Calibri" w:cs="Calibri"/>
          <w:b/>
          <w:bCs/>
          <w:sz w:val="24"/>
          <w:szCs w:val="24"/>
        </w:rPr>
        <w:t xml:space="preserve">NOTE any reports for Highways, Planning or police issues should be reported directly via the Highways website, the planning website or the police website </w:t>
      </w:r>
      <w:proofErr w:type="gramStart"/>
      <w:r w:rsidR="004C0F4B" w:rsidRPr="00A80AF2">
        <w:rPr>
          <w:rFonts w:ascii="Calibri" w:hAnsi="Calibri" w:cs="Calibri"/>
          <w:b/>
          <w:bCs/>
          <w:sz w:val="24"/>
          <w:szCs w:val="24"/>
        </w:rPr>
        <w:t>( or</w:t>
      </w:r>
      <w:proofErr w:type="gramEnd"/>
      <w:r w:rsidR="004C0F4B" w:rsidRPr="00A80AF2">
        <w:rPr>
          <w:rFonts w:ascii="Calibri" w:hAnsi="Calibri" w:cs="Calibri"/>
          <w:b/>
          <w:bCs/>
          <w:sz w:val="24"/>
          <w:szCs w:val="24"/>
        </w:rPr>
        <w:t xml:space="preserve"> 101)</w:t>
      </w:r>
    </w:p>
    <w:p w14:paraId="38F55FA9" w14:textId="77777777" w:rsidR="00B2100A" w:rsidRPr="00A80AF2" w:rsidRDefault="00B2100A" w:rsidP="00B2100A">
      <w:pPr>
        <w:rPr>
          <w:rFonts w:ascii="Calibri" w:hAnsi="Calibri" w:cs="Calibri"/>
          <w:color w:val="000000" w:themeColor="text1"/>
          <w:sz w:val="24"/>
          <w:szCs w:val="24"/>
        </w:rPr>
      </w:pPr>
    </w:p>
    <w:p w14:paraId="3269D564" w14:textId="77777777" w:rsidR="00B2100A" w:rsidRPr="00A80AF2" w:rsidRDefault="00B2100A" w:rsidP="00B2100A">
      <w:pPr>
        <w:pStyle w:val="ListParagraph"/>
        <w:numPr>
          <w:ilvl w:val="0"/>
          <w:numId w:val="1"/>
        </w:numPr>
        <w:rPr>
          <w:rFonts w:ascii="Calibri" w:hAnsi="Calibri" w:cs="Calibri"/>
          <w:color w:val="000000" w:themeColor="text1"/>
          <w:sz w:val="24"/>
          <w:szCs w:val="24"/>
        </w:rPr>
      </w:pPr>
      <w:r w:rsidRPr="00A80AF2">
        <w:rPr>
          <w:rFonts w:ascii="Calibri" w:hAnsi="Calibri" w:cs="Calibri"/>
          <w:b/>
          <w:bCs/>
          <w:sz w:val="24"/>
          <w:szCs w:val="24"/>
        </w:rPr>
        <w:t>Upcoming Meetings</w:t>
      </w:r>
    </w:p>
    <w:p w14:paraId="2901A710" w14:textId="6F0C034E" w:rsidR="007C4D9B" w:rsidRPr="00A80AF2" w:rsidRDefault="0080481B" w:rsidP="00B2100A">
      <w:pPr>
        <w:pStyle w:val="ListParagraph"/>
        <w:numPr>
          <w:ilvl w:val="1"/>
          <w:numId w:val="1"/>
        </w:numPr>
        <w:rPr>
          <w:rFonts w:ascii="Calibri" w:hAnsi="Calibri" w:cs="Calibri"/>
          <w:color w:val="000000" w:themeColor="text1"/>
          <w:sz w:val="24"/>
          <w:szCs w:val="24"/>
        </w:rPr>
      </w:pPr>
      <w:r w:rsidRPr="00A80AF2">
        <w:rPr>
          <w:rFonts w:ascii="Calibri" w:hAnsi="Calibri" w:cs="Calibri"/>
          <w:b/>
          <w:bCs/>
          <w:sz w:val="24"/>
          <w:szCs w:val="24"/>
        </w:rPr>
        <w:t xml:space="preserve"> </w:t>
      </w:r>
    </w:p>
    <w:p w14:paraId="47B36526" w14:textId="225ED432" w:rsidR="00B2100A" w:rsidRPr="00A80AF2" w:rsidRDefault="00B2100A" w:rsidP="00B2100A">
      <w:pPr>
        <w:pStyle w:val="ListParagraph"/>
        <w:numPr>
          <w:ilvl w:val="2"/>
          <w:numId w:val="1"/>
        </w:numPr>
        <w:rPr>
          <w:rFonts w:ascii="Calibri" w:hAnsi="Calibri" w:cs="Calibri"/>
          <w:color w:val="000000" w:themeColor="text1"/>
          <w:sz w:val="24"/>
          <w:szCs w:val="24"/>
        </w:rPr>
      </w:pPr>
      <w:r w:rsidRPr="00A80AF2">
        <w:rPr>
          <w:rFonts w:ascii="Calibri" w:hAnsi="Calibri" w:cs="Calibri"/>
          <w:color w:val="000000" w:themeColor="text1"/>
          <w:sz w:val="24"/>
          <w:szCs w:val="24"/>
        </w:rPr>
        <w:t>Confirm AGM arrangements</w:t>
      </w:r>
    </w:p>
    <w:p w14:paraId="2AB91FBF" w14:textId="77777777" w:rsidR="003F0BE6" w:rsidRPr="00A80AF2" w:rsidRDefault="003F0BE6" w:rsidP="003F0BE6">
      <w:pPr>
        <w:pStyle w:val="ListParagraph"/>
        <w:tabs>
          <w:tab w:val="left" w:pos="840"/>
        </w:tabs>
        <w:spacing w:before="2"/>
        <w:ind w:left="360" w:firstLine="0"/>
        <w:rPr>
          <w:rFonts w:ascii="Calibri" w:hAnsi="Calibri" w:cs="Calibri"/>
          <w:b/>
          <w:bCs/>
          <w:sz w:val="24"/>
          <w:szCs w:val="24"/>
        </w:rPr>
      </w:pPr>
    </w:p>
    <w:p w14:paraId="7E198D46" w14:textId="3001D02A" w:rsidR="00EA26C5" w:rsidRPr="00A80AF2" w:rsidRDefault="00EA26C5" w:rsidP="00B2100A">
      <w:pPr>
        <w:tabs>
          <w:tab w:val="left" w:pos="840"/>
        </w:tabs>
        <w:spacing w:line="274" w:lineRule="exact"/>
        <w:rPr>
          <w:rFonts w:ascii="Calibri" w:hAnsi="Calibri" w:cs="Calibri"/>
          <w:sz w:val="24"/>
          <w:szCs w:val="24"/>
        </w:rPr>
      </w:pPr>
      <w:r w:rsidRPr="00A80AF2">
        <w:rPr>
          <w:rFonts w:ascii="Calibri" w:hAnsi="Calibri" w:cs="Calibri"/>
          <w:b/>
          <w:bCs/>
          <w:sz w:val="24"/>
          <w:szCs w:val="24"/>
        </w:rPr>
        <w:t>EXCLUSION OF THE PRESS AND PUBLIC -</w:t>
      </w:r>
      <w:r w:rsidRPr="00A80AF2">
        <w:rPr>
          <w:rFonts w:ascii="Calibri" w:hAnsi="Calibri" w:cs="Calibri"/>
          <w:sz w:val="24"/>
          <w:szCs w:val="24"/>
        </w:rPr>
        <w:t>Resolution to close the meeting to the press and public: “That by virtue of the provisions of Section 1 (2) of the Public Bodies (Admission to Meetings) Act 1960, the public be excluded during discussion of the following business on the grounds that publicity would be prejudicial to the public interest by reason of the confidential nature of the business to be transacted.</w:t>
      </w:r>
    </w:p>
    <w:p w14:paraId="373AF6FD" w14:textId="77777777" w:rsidR="005F390B" w:rsidRPr="00A80AF2" w:rsidRDefault="005F390B" w:rsidP="00A02218">
      <w:pPr>
        <w:tabs>
          <w:tab w:val="left" w:pos="840"/>
        </w:tabs>
        <w:spacing w:line="274" w:lineRule="exact"/>
        <w:ind w:left="480"/>
        <w:rPr>
          <w:rFonts w:ascii="Calibri" w:hAnsi="Calibri" w:cs="Calibri"/>
          <w:sz w:val="24"/>
          <w:szCs w:val="24"/>
        </w:rPr>
      </w:pPr>
    </w:p>
    <w:p w14:paraId="6C118363" w14:textId="694FEF76" w:rsidR="009F4F7F" w:rsidRPr="00A80AF2" w:rsidRDefault="005F390B" w:rsidP="00B2100A">
      <w:pPr>
        <w:tabs>
          <w:tab w:val="left" w:pos="840"/>
        </w:tabs>
        <w:spacing w:line="274" w:lineRule="exact"/>
        <w:rPr>
          <w:rFonts w:ascii="Calibri" w:hAnsi="Calibri" w:cs="Calibri"/>
          <w:sz w:val="24"/>
          <w:szCs w:val="24"/>
        </w:rPr>
      </w:pPr>
      <w:r w:rsidRPr="00A80AF2">
        <w:rPr>
          <w:rFonts w:ascii="Calibri" w:hAnsi="Calibri" w:cs="Calibri"/>
          <w:sz w:val="24"/>
          <w:szCs w:val="24"/>
        </w:rPr>
        <w:t xml:space="preserve"> </w:t>
      </w:r>
      <w:r w:rsidR="00781A2F" w:rsidRPr="00A80AF2">
        <w:rPr>
          <w:rFonts w:ascii="Calibri" w:hAnsi="Calibri" w:cs="Calibri"/>
          <w:b/>
          <w:bCs/>
          <w:sz w:val="24"/>
          <w:szCs w:val="24"/>
        </w:rPr>
        <w:t xml:space="preserve">Nothing required. </w:t>
      </w:r>
    </w:p>
    <w:p w14:paraId="1D4A0563" w14:textId="77777777" w:rsidR="0077320D" w:rsidRPr="00A80AF2" w:rsidRDefault="0077320D" w:rsidP="0077320D">
      <w:pPr>
        <w:tabs>
          <w:tab w:val="left" w:pos="840"/>
        </w:tabs>
        <w:spacing w:line="274" w:lineRule="exact"/>
        <w:rPr>
          <w:rFonts w:ascii="Calibri" w:hAnsi="Calibri" w:cs="Calibri"/>
          <w:sz w:val="24"/>
          <w:szCs w:val="24"/>
        </w:rPr>
      </w:pPr>
    </w:p>
    <w:p w14:paraId="10E69EDF" w14:textId="77777777" w:rsidR="00305C15" w:rsidRPr="00A80AF2" w:rsidRDefault="00305C15" w:rsidP="0077320D">
      <w:pPr>
        <w:tabs>
          <w:tab w:val="left" w:pos="840"/>
        </w:tabs>
        <w:spacing w:line="274" w:lineRule="exact"/>
        <w:rPr>
          <w:rFonts w:ascii="Calibri" w:hAnsi="Calibri" w:cs="Calibri"/>
          <w:sz w:val="24"/>
          <w:szCs w:val="24"/>
        </w:rPr>
      </w:pPr>
    </w:p>
    <w:sectPr w:rsidR="00305C15" w:rsidRPr="00A80AF2" w:rsidSect="0021481F">
      <w:headerReference w:type="default" r:id="rId8"/>
      <w:footerReference w:type="default" r:id="rId9"/>
      <w:pgSz w:w="11910" w:h="16840"/>
      <w:pgMar w:top="1077" w:right="941" w:bottom="1077" w:left="958" w:header="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E659" w14:textId="77777777" w:rsidR="006E6783" w:rsidRDefault="006E6783">
      <w:r>
        <w:separator/>
      </w:r>
    </w:p>
  </w:endnote>
  <w:endnote w:type="continuationSeparator" w:id="0">
    <w:p w14:paraId="60BAE3C2" w14:textId="77777777" w:rsidR="006E6783" w:rsidRDefault="006E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AF8D" w14:textId="13653BC0" w:rsidR="007B3CB7" w:rsidRDefault="002118A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32727AF" wp14:editId="4196BBCC">
              <wp:simplePos x="0" y="0"/>
              <wp:positionH relativeFrom="page">
                <wp:posOffset>1733550</wp:posOffset>
              </wp:positionH>
              <wp:positionV relativeFrom="page">
                <wp:posOffset>9953625</wp:posOffset>
              </wp:positionV>
              <wp:extent cx="4097020" cy="571500"/>
              <wp:effectExtent l="0" t="0" r="17780" b="0"/>
              <wp:wrapNone/>
              <wp:docPr id="13783151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A0732" w14:textId="77777777" w:rsidR="007B3CB7" w:rsidRDefault="00156409">
                          <w:pPr>
                            <w:spacing w:line="245" w:lineRule="exact"/>
                            <w:ind w:left="71" w:right="24"/>
                            <w:jc w:val="center"/>
                            <w:rPr>
                              <w:rFonts w:ascii="Calibri"/>
                            </w:rPr>
                          </w:pPr>
                          <w:r>
                            <w:rPr>
                              <w:rFonts w:ascii="Calibri"/>
                            </w:rPr>
                            <w:t>Parish</w:t>
                          </w:r>
                          <w:r>
                            <w:rPr>
                              <w:rFonts w:ascii="Calibri"/>
                              <w:spacing w:val="-4"/>
                            </w:rPr>
                            <w:t xml:space="preserve"> </w:t>
                          </w:r>
                          <w:r>
                            <w:rPr>
                              <w:rFonts w:ascii="Calibri"/>
                            </w:rPr>
                            <w:t>Clerk,</w:t>
                          </w:r>
                          <w:r>
                            <w:rPr>
                              <w:rFonts w:ascii="Calibri"/>
                              <w:spacing w:val="-5"/>
                            </w:rPr>
                            <w:t xml:space="preserve"> </w:t>
                          </w:r>
                          <w:r>
                            <w:rPr>
                              <w:rFonts w:ascii="Calibri"/>
                            </w:rPr>
                            <w:t>Tel:</w:t>
                          </w:r>
                          <w:r>
                            <w:rPr>
                              <w:rFonts w:ascii="Calibri"/>
                              <w:spacing w:val="-2"/>
                            </w:rPr>
                            <w:t xml:space="preserve"> </w:t>
                          </w:r>
                          <w:r>
                            <w:rPr>
                              <w:rFonts w:ascii="Calibri"/>
                            </w:rPr>
                            <w:t>07437529179</w:t>
                          </w:r>
                        </w:p>
                        <w:p w14:paraId="06A28DE0" w14:textId="3B647F11" w:rsidR="008E58D1" w:rsidRDefault="00156409">
                          <w:pPr>
                            <w:ind w:left="25" w:right="24"/>
                            <w:jc w:val="center"/>
                            <w:rPr>
                              <w:rFonts w:ascii="Calibri"/>
                            </w:rPr>
                          </w:pPr>
                          <w:r>
                            <w:rPr>
                              <w:rFonts w:ascii="Calibri"/>
                            </w:rPr>
                            <w:t>Website:</w:t>
                          </w:r>
                          <w:r w:rsidR="008E58D1">
                            <w:rPr>
                              <w:rFonts w:ascii="Calibri"/>
                            </w:rPr>
                            <w:t xml:space="preserve"> </w:t>
                          </w:r>
                          <w:r w:rsidR="008E58D1" w:rsidRPr="008E58D1">
                            <w:rPr>
                              <w:rFonts w:ascii="Calibri"/>
                            </w:rPr>
                            <w:t>https://www.burnhammarketparishcouncil.gov.uk/</w:t>
                          </w:r>
                        </w:p>
                        <w:p w14:paraId="3762B97F" w14:textId="6C0B3FFC" w:rsidR="007B3CB7" w:rsidRDefault="00156409">
                          <w:pPr>
                            <w:ind w:left="25" w:right="24"/>
                            <w:jc w:val="center"/>
                            <w:rPr>
                              <w:rFonts w:ascii="Calibri"/>
                            </w:rPr>
                          </w:pPr>
                          <w:r>
                            <w:rPr>
                              <w:rFonts w:ascii="Calibri"/>
                              <w:color w:val="0000FF"/>
                              <w:spacing w:val="-47"/>
                            </w:rPr>
                            <w:t xml:space="preserve"> </w:t>
                          </w:r>
                          <w:r>
                            <w:rPr>
                              <w:rFonts w:ascii="Calibri"/>
                            </w:rPr>
                            <w:t>Ema</w:t>
                          </w:r>
                          <w:r w:rsidR="008E58D1">
                            <w:rPr>
                              <w:rFonts w:ascii="Calibri"/>
                            </w:rPr>
                            <w:t>il: parishclerk@burnhammarketparishcouncil.gov.uk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727AF" id="_x0000_t202" coordsize="21600,21600" o:spt="202" path="m,l,21600r21600,l21600,xe">
              <v:stroke joinstyle="miter"/>
              <v:path gradientshapeok="t" o:connecttype="rect"/>
            </v:shapetype>
            <v:shape id="docshape1" o:spid="_x0000_s1026" type="#_x0000_t202" style="position:absolute;margin-left:136.5pt;margin-top:783.75pt;width:322.6pt;height: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" filled="f" stroked="f">
              <v:textbox inset="0,0,0,0">
                <w:txbxContent>
                  <w:p w14:paraId="102A0732" w14:textId="77777777" w:rsidR="007B3CB7" w:rsidRDefault="00156409">
                    <w:pPr>
                      <w:spacing w:line="245" w:lineRule="exact"/>
                      <w:ind w:left="71" w:right="24"/>
                      <w:jc w:val="center"/>
                      <w:rPr>
                        <w:rFonts w:ascii="Calibri"/>
                      </w:rPr>
                    </w:pPr>
                    <w:r>
                      <w:rPr>
                        <w:rFonts w:ascii="Calibri"/>
                      </w:rPr>
                      <w:t>Parish</w:t>
                    </w:r>
                    <w:r>
                      <w:rPr>
                        <w:rFonts w:ascii="Calibri"/>
                        <w:spacing w:val="-4"/>
                      </w:rPr>
                      <w:t xml:space="preserve"> </w:t>
                    </w:r>
                    <w:r>
                      <w:rPr>
                        <w:rFonts w:ascii="Calibri"/>
                      </w:rPr>
                      <w:t>Clerk,</w:t>
                    </w:r>
                    <w:r>
                      <w:rPr>
                        <w:rFonts w:ascii="Calibri"/>
                        <w:spacing w:val="-5"/>
                      </w:rPr>
                      <w:t xml:space="preserve"> </w:t>
                    </w:r>
                    <w:r>
                      <w:rPr>
                        <w:rFonts w:ascii="Calibri"/>
                      </w:rPr>
                      <w:t>Tel:</w:t>
                    </w:r>
                    <w:r>
                      <w:rPr>
                        <w:rFonts w:ascii="Calibri"/>
                        <w:spacing w:val="-2"/>
                      </w:rPr>
                      <w:t xml:space="preserve"> </w:t>
                    </w:r>
                    <w:r>
                      <w:rPr>
                        <w:rFonts w:ascii="Calibri"/>
                      </w:rPr>
                      <w:t>07437529179</w:t>
                    </w:r>
                  </w:p>
                  <w:p w14:paraId="06A28DE0" w14:textId="3B647F11" w:rsidR="008E58D1" w:rsidRDefault="00156409">
                    <w:pPr>
                      <w:ind w:left="25" w:right="24"/>
                      <w:jc w:val="center"/>
                      <w:rPr>
                        <w:rFonts w:ascii="Calibri"/>
                      </w:rPr>
                    </w:pPr>
                    <w:r>
                      <w:rPr>
                        <w:rFonts w:ascii="Calibri"/>
                      </w:rPr>
                      <w:t>Website:</w:t>
                    </w:r>
                    <w:r w:rsidR="008E58D1">
                      <w:rPr>
                        <w:rFonts w:ascii="Calibri"/>
                      </w:rPr>
                      <w:t xml:space="preserve"> </w:t>
                    </w:r>
                    <w:r w:rsidR="008E58D1" w:rsidRPr="008E58D1">
                      <w:rPr>
                        <w:rFonts w:ascii="Calibri"/>
                      </w:rPr>
                      <w:t>https://www.burnhammarketparishcouncil.gov.uk/</w:t>
                    </w:r>
                  </w:p>
                  <w:p w14:paraId="3762B97F" w14:textId="6C0B3FFC" w:rsidR="007B3CB7" w:rsidRDefault="00156409">
                    <w:pPr>
                      <w:ind w:left="25" w:right="24"/>
                      <w:jc w:val="center"/>
                      <w:rPr>
                        <w:rFonts w:ascii="Calibri"/>
                      </w:rPr>
                    </w:pPr>
                    <w:r>
                      <w:rPr>
                        <w:rFonts w:ascii="Calibri"/>
                        <w:color w:val="0000FF"/>
                        <w:spacing w:val="-47"/>
                      </w:rPr>
                      <w:t xml:space="preserve"> </w:t>
                    </w:r>
                    <w:r>
                      <w:rPr>
                        <w:rFonts w:ascii="Calibri"/>
                      </w:rPr>
                      <w:t>Ema</w:t>
                    </w:r>
                    <w:r w:rsidR="008E58D1">
                      <w:rPr>
                        <w:rFonts w:ascii="Calibri"/>
                      </w:rPr>
                      <w:t>il: parishclerk@burnhammarketparishcouncil.gov.uk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3D832" w14:textId="77777777" w:rsidR="006E6783" w:rsidRDefault="006E6783">
      <w:r>
        <w:separator/>
      </w:r>
    </w:p>
  </w:footnote>
  <w:footnote w:type="continuationSeparator" w:id="0">
    <w:p w14:paraId="62F25345" w14:textId="77777777" w:rsidR="006E6783" w:rsidRDefault="006E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1F8F" w14:textId="443528B0" w:rsidR="00B2100A" w:rsidRDefault="00B2100A" w:rsidP="00B2100A">
    <w:pPr>
      <w:pStyle w:val="Header"/>
      <w:jc w:val="center"/>
    </w:pPr>
    <w:r w:rsidRPr="005A6E9B">
      <w:rPr>
        <w:rFonts w:ascii="Calibri" w:hAnsi="Calibri" w:cs="Calibri"/>
        <w:noProof/>
        <w:sz w:val="24"/>
        <w:szCs w:val="24"/>
      </w:rPr>
      <w:drawing>
        <wp:inline distT="0" distB="0" distL="0" distR="0" wp14:anchorId="4666CE97" wp14:editId="71104AD9">
          <wp:extent cx="4806950" cy="1243177"/>
          <wp:effectExtent l="0" t="0" r="0" b="1905"/>
          <wp:docPr id="995678133" name="Picture 9956781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03465" cy="1268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5AF5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FA97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EC3D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EECE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C225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8AB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16A5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C6D4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9878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4E1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A2238"/>
    <w:multiLevelType w:val="multilevel"/>
    <w:tmpl w:val="0809001F"/>
    <w:lvl w:ilvl="0">
      <w:start w:val="1"/>
      <w:numFmt w:val="decimal"/>
      <w:lvlText w:val="%1."/>
      <w:lvlJc w:val="left"/>
      <w:pPr>
        <w:ind w:left="360" w:hanging="360"/>
      </w:pPr>
      <w:rPr>
        <w:rFonts w:hint="default"/>
        <w:b w:val="0"/>
        <w:bCs w:val="0"/>
        <w:i w:val="0"/>
        <w:iCs w:val="0"/>
        <w:w w:val="100"/>
        <w:sz w:val="24"/>
        <w:szCs w:val="24"/>
        <w:lang w:val="en-GB" w:eastAsia="en-US" w:bidi="ar-SA"/>
      </w:rPr>
    </w:lvl>
    <w:lvl w:ilvl="1">
      <w:start w:val="1"/>
      <w:numFmt w:val="decimal"/>
      <w:lvlText w:val="%1.%2."/>
      <w:lvlJc w:val="left"/>
      <w:pPr>
        <w:ind w:left="792" w:hanging="432"/>
      </w:pPr>
      <w:rPr>
        <w:rFonts w:hint="default"/>
        <w:b w:val="0"/>
        <w:bCs w:val="0"/>
        <w:i w:val="0"/>
        <w:iCs w:val="0"/>
        <w:w w:val="100"/>
        <w:sz w:val="24"/>
        <w:szCs w:val="24"/>
        <w:lang w:val="en-GB" w:eastAsia="en-US" w:bidi="ar-SA"/>
      </w:rPr>
    </w:lvl>
    <w:lvl w:ilvl="2">
      <w:start w:val="1"/>
      <w:numFmt w:val="decimal"/>
      <w:lvlText w:val="%1.%2.%3."/>
      <w:lvlJc w:val="left"/>
      <w:pPr>
        <w:ind w:left="1224" w:hanging="504"/>
      </w:pPr>
      <w:rPr>
        <w:rFonts w:hint="default"/>
        <w:lang w:val="en-GB" w:eastAsia="en-US" w:bidi="ar-SA"/>
      </w:rPr>
    </w:lvl>
    <w:lvl w:ilvl="3">
      <w:start w:val="1"/>
      <w:numFmt w:val="decimal"/>
      <w:lvlText w:val="%1.%2.%3.%4."/>
      <w:lvlJc w:val="left"/>
      <w:pPr>
        <w:ind w:left="1728" w:hanging="648"/>
      </w:pPr>
      <w:rPr>
        <w:rFonts w:hint="default"/>
        <w:lang w:val="en-GB" w:eastAsia="en-US" w:bidi="ar-SA"/>
      </w:rPr>
    </w:lvl>
    <w:lvl w:ilvl="4">
      <w:start w:val="1"/>
      <w:numFmt w:val="decimal"/>
      <w:lvlText w:val="%1.%2.%3.%4.%5."/>
      <w:lvlJc w:val="left"/>
      <w:pPr>
        <w:ind w:left="2232" w:hanging="792"/>
      </w:pPr>
      <w:rPr>
        <w:rFonts w:hint="default"/>
        <w:lang w:val="en-GB" w:eastAsia="en-US" w:bidi="ar-SA"/>
      </w:rPr>
    </w:lvl>
    <w:lvl w:ilvl="5">
      <w:start w:val="1"/>
      <w:numFmt w:val="decimal"/>
      <w:lvlText w:val="%1.%2.%3.%4.%5.%6."/>
      <w:lvlJc w:val="left"/>
      <w:pPr>
        <w:ind w:left="2736" w:hanging="936"/>
      </w:pPr>
      <w:rPr>
        <w:rFonts w:hint="default"/>
        <w:lang w:val="en-GB" w:eastAsia="en-US" w:bidi="ar-SA"/>
      </w:rPr>
    </w:lvl>
    <w:lvl w:ilvl="6">
      <w:start w:val="1"/>
      <w:numFmt w:val="decimal"/>
      <w:lvlText w:val="%1.%2.%3.%4.%5.%6.%7."/>
      <w:lvlJc w:val="left"/>
      <w:pPr>
        <w:ind w:left="3240" w:hanging="1080"/>
      </w:pPr>
      <w:rPr>
        <w:rFonts w:hint="default"/>
        <w:lang w:val="en-GB" w:eastAsia="en-US" w:bidi="ar-SA"/>
      </w:rPr>
    </w:lvl>
    <w:lvl w:ilvl="7">
      <w:start w:val="1"/>
      <w:numFmt w:val="decimal"/>
      <w:lvlText w:val="%1.%2.%3.%4.%5.%6.%7.%8."/>
      <w:lvlJc w:val="left"/>
      <w:pPr>
        <w:ind w:left="3744" w:hanging="1224"/>
      </w:pPr>
      <w:rPr>
        <w:rFonts w:hint="default"/>
        <w:lang w:val="en-GB" w:eastAsia="en-US" w:bidi="ar-SA"/>
      </w:rPr>
    </w:lvl>
    <w:lvl w:ilvl="8">
      <w:start w:val="1"/>
      <w:numFmt w:val="decimal"/>
      <w:lvlText w:val="%1.%2.%3.%4.%5.%6.%7.%8.%9."/>
      <w:lvlJc w:val="left"/>
      <w:pPr>
        <w:ind w:left="4320" w:hanging="1440"/>
      </w:pPr>
      <w:rPr>
        <w:rFonts w:hint="default"/>
        <w:lang w:val="en-GB" w:eastAsia="en-US" w:bidi="ar-SA"/>
      </w:rPr>
    </w:lvl>
  </w:abstractNum>
  <w:abstractNum w:abstractNumId="11" w15:restartNumberingAfterBreak="0">
    <w:nsid w:val="26C63B38"/>
    <w:multiLevelType w:val="multilevel"/>
    <w:tmpl w:val="0809001F"/>
    <w:styleLink w:val="CurrentList1"/>
    <w:lvl w:ilvl="0">
      <w:start w:val="1"/>
      <w:numFmt w:val="decimal"/>
      <w:lvlText w:val="%1."/>
      <w:lvlJc w:val="left"/>
      <w:pPr>
        <w:ind w:left="360" w:hanging="360"/>
      </w:pPr>
      <w:rPr>
        <w:rFonts w:hint="default"/>
        <w:b w:val="0"/>
        <w:bCs w:val="0"/>
        <w:i w:val="0"/>
        <w:iCs w:val="0"/>
        <w:w w:val="100"/>
        <w:sz w:val="24"/>
        <w:szCs w:val="24"/>
        <w:lang w:val="en-GB" w:eastAsia="en-US" w:bidi="ar-SA"/>
      </w:rPr>
    </w:lvl>
    <w:lvl w:ilvl="1">
      <w:start w:val="1"/>
      <w:numFmt w:val="decimal"/>
      <w:lvlText w:val="%1.%2."/>
      <w:lvlJc w:val="left"/>
      <w:pPr>
        <w:ind w:left="792" w:hanging="432"/>
      </w:pPr>
      <w:rPr>
        <w:rFonts w:hint="default"/>
        <w:b w:val="0"/>
        <w:bCs w:val="0"/>
        <w:i w:val="0"/>
        <w:iCs w:val="0"/>
        <w:w w:val="100"/>
        <w:sz w:val="24"/>
        <w:szCs w:val="24"/>
        <w:lang w:val="en-GB" w:eastAsia="en-US" w:bidi="ar-SA"/>
      </w:rPr>
    </w:lvl>
    <w:lvl w:ilvl="2">
      <w:start w:val="1"/>
      <w:numFmt w:val="decimal"/>
      <w:lvlText w:val="%1.%2.%3."/>
      <w:lvlJc w:val="left"/>
      <w:pPr>
        <w:ind w:left="1224" w:hanging="504"/>
      </w:pPr>
      <w:rPr>
        <w:rFonts w:hint="default"/>
        <w:lang w:val="en-GB" w:eastAsia="en-US" w:bidi="ar-SA"/>
      </w:rPr>
    </w:lvl>
    <w:lvl w:ilvl="3">
      <w:start w:val="1"/>
      <w:numFmt w:val="decimal"/>
      <w:lvlText w:val="%1.%2.%3.%4."/>
      <w:lvlJc w:val="left"/>
      <w:pPr>
        <w:ind w:left="1728" w:hanging="648"/>
      </w:pPr>
      <w:rPr>
        <w:rFonts w:hint="default"/>
        <w:lang w:val="en-GB" w:eastAsia="en-US" w:bidi="ar-SA"/>
      </w:rPr>
    </w:lvl>
    <w:lvl w:ilvl="4">
      <w:start w:val="1"/>
      <w:numFmt w:val="decimal"/>
      <w:lvlText w:val="%1.%2.%3.%4.%5."/>
      <w:lvlJc w:val="left"/>
      <w:pPr>
        <w:ind w:left="2232" w:hanging="792"/>
      </w:pPr>
      <w:rPr>
        <w:rFonts w:hint="default"/>
        <w:lang w:val="en-GB" w:eastAsia="en-US" w:bidi="ar-SA"/>
      </w:rPr>
    </w:lvl>
    <w:lvl w:ilvl="5">
      <w:start w:val="1"/>
      <w:numFmt w:val="decimal"/>
      <w:lvlText w:val="%1.%2.%3.%4.%5.%6."/>
      <w:lvlJc w:val="left"/>
      <w:pPr>
        <w:ind w:left="2736" w:hanging="936"/>
      </w:pPr>
      <w:rPr>
        <w:rFonts w:hint="default"/>
        <w:lang w:val="en-GB" w:eastAsia="en-US" w:bidi="ar-SA"/>
      </w:rPr>
    </w:lvl>
    <w:lvl w:ilvl="6">
      <w:start w:val="1"/>
      <w:numFmt w:val="decimal"/>
      <w:lvlText w:val="%1.%2.%3.%4.%5.%6.%7."/>
      <w:lvlJc w:val="left"/>
      <w:pPr>
        <w:ind w:left="3240" w:hanging="1080"/>
      </w:pPr>
      <w:rPr>
        <w:rFonts w:hint="default"/>
        <w:lang w:val="en-GB" w:eastAsia="en-US" w:bidi="ar-SA"/>
      </w:rPr>
    </w:lvl>
    <w:lvl w:ilvl="7">
      <w:start w:val="1"/>
      <w:numFmt w:val="decimal"/>
      <w:lvlText w:val="%1.%2.%3.%4.%5.%6.%7.%8."/>
      <w:lvlJc w:val="left"/>
      <w:pPr>
        <w:ind w:left="3744" w:hanging="1224"/>
      </w:pPr>
      <w:rPr>
        <w:rFonts w:hint="default"/>
        <w:lang w:val="en-GB" w:eastAsia="en-US" w:bidi="ar-SA"/>
      </w:rPr>
    </w:lvl>
    <w:lvl w:ilvl="8">
      <w:start w:val="1"/>
      <w:numFmt w:val="decimal"/>
      <w:lvlText w:val="%1.%2.%3.%4.%5.%6.%7.%8.%9."/>
      <w:lvlJc w:val="left"/>
      <w:pPr>
        <w:ind w:left="4320" w:hanging="1440"/>
      </w:pPr>
      <w:rPr>
        <w:rFonts w:hint="default"/>
        <w:lang w:val="en-GB" w:eastAsia="en-US" w:bidi="ar-SA"/>
      </w:rPr>
    </w:lvl>
  </w:abstractNum>
  <w:abstractNum w:abstractNumId="12" w15:restartNumberingAfterBreak="0">
    <w:nsid w:val="34C705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B70388"/>
    <w:multiLevelType w:val="multilevel"/>
    <w:tmpl w:val="0809001F"/>
    <w:lvl w:ilvl="0">
      <w:start w:val="1"/>
      <w:numFmt w:val="decimal"/>
      <w:lvlText w:val="%1."/>
      <w:lvlJc w:val="left"/>
      <w:pPr>
        <w:ind w:left="360" w:hanging="360"/>
      </w:pPr>
      <w:rPr>
        <w:rFonts w:hint="default"/>
        <w:b w:val="0"/>
        <w:bCs w:val="0"/>
        <w:i w:val="0"/>
        <w:iCs w:val="0"/>
        <w:w w:val="100"/>
        <w:sz w:val="24"/>
        <w:szCs w:val="24"/>
        <w:lang w:val="en-GB" w:eastAsia="en-US" w:bidi="ar-SA"/>
      </w:rPr>
    </w:lvl>
    <w:lvl w:ilvl="1">
      <w:start w:val="1"/>
      <w:numFmt w:val="decimal"/>
      <w:lvlText w:val="%1.%2."/>
      <w:lvlJc w:val="left"/>
      <w:pPr>
        <w:ind w:left="792" w:hanging="432"/>
      </w:pPr>
      <w:rPr>
        <w:rFonts w:hint="default"/>
        <w:b w:val="0"/>
        <w:bCs w:val="0"/>
        <w:i w:val="0"/>
        <w:iCs w:val="0"/>
        <w:w w:val="100"/>
        <w:sz w:val="24"/>
        <w:szCs w:val="24"/>
        <w:lang w:val="en-GB" w:eastAsia="en-US" w:bidi="ar-SA"/>
      </w:rPr>
    </w:lvl>
    <w:lvl w:ilvl="2">
      <w:start w:val="1"/>
      <w:numFmt w:val="decimal"/>
      <w:lvlText w:val="%1.%2.%3."/>
      <w:lvlJc w:val="left"/>
      <w:pPr>
        <w:ind w:left="1224" w:hanging="504"/>
      </w:pPr>
      <w:rPr>
        <w:rFonts w:hint="default"/>
        <w:lang w:val="en-GB" w:eastAsia="en-US" w:bidi="ar-SA"/>
      </w:rPr>
    </w:lvl>
    <w:lvl w:ilvl="3">
      <w:start w:val="1"/>
      <w:numFmt w:val="decimal"/>
      <w:lvlText w:val="%1.%2.%3.%4."/>
      <w:lvlJc w:val="left"/>
      <w:pPr>
        <w:ind w:left="1728" w:hanging="648"/>
      </w:pPr>
      <w:rPr>
        <w:rFonts w:hint="default"/>
        <w:lang w:val="en-GB" w:eastAsia="en-US" w:bidi="ar-SA"/>
      </w:rPr>
    </w:lvl>
    <w:lvl w:ilvl="4">
      <w:start w:val="1"/>
      <w:numFmt w:val="decimal"/>
      <w:lvlText w:val="%1.%2.%3.%4.%5."/>
      <w:lvlJc w:val="left"/>
      <w:pPr>
        <w:ind w:left="2232" w:hanging="792"/>
      </w:pPr>
      <w:rPr>
        <w:rFonts w:hint="default"/>
        <w:lang w:val="en-GB" w:eastAsia="en-US" w:bidi="ar-SA"/>
      </w:rPr>
    </w:lvl>
    <w:lvl w:ilvl="5">
      <w:start w:val="1"/>
      <w:numFmt w:val="decimal"/>
      <w:lvlText w:val="%1.%2.%3.%4.%5.%6."/>
      <w:lvlJc w:val="left"/>
      <w:pPr>
        <w:ind w:left="2736" w:hanging="936"/>
      </w:pPr>
      <w:rPr>
        <w:rFonts w:hint="default"/>
        <w:lang w:val="en-GB" w:eastAsia="en-US" w:bidi="ar-SA"/>
      </w:rPr>
    </w:lvl>
    <w:lvl w:ilvl="6">
      <w:start w:val="1"/>
      <w:numFmt w:val="decimal"/>
      <w:lvlText w:val="%1.%2.%3.%4.%5.%6.%7."/>
      <w:lvlJc w:val="left"/>
      <w:pPr>
        <w:ind w:left="3240" w:hanging="1080"/>
      </w:pPr>
      <w:rPr>
        <w:rFonts w:hint="default"/>
        <w:lang w:val="en-GB" w:eastAsia="en-US" w:bidi="ar-SA"/>
      </w:rPr>
    </w:lvl>
    <w:lvl w:ilvl="7">
      <w:start w:val="1"/>
      <w:numFmt w:val="decimal"/>
      <w:lvlText w:val="%1.%2.%3.%4.%5.%6.%7.%8."/>
      <w:lvlJc w:val="left"/>
      <w:pPr>
        <w:ind w:left="3744" w:hanging="1224"/>
      </w:pPr>
      <w:rPr>
        <w:rFonts w:hint="default"/>
        <w:lang w:val="en-GB" w:eastAsia="en-US" w:bidi="ar-SA"/>
      </w:rPr>
    </w:lvl>
    <w:lvl w:ilvl="8">
      <w:start w:val="1"/>
      <w:numFmt w:val="decimal"/>
      <w:lvlText w:val="%1.%2.%3.%4.%5.%6.%7.%8.%9."/>
      <w:lvlJc w:val="left"/>
      <w:pPr>
        <w:ind w:left="4320" w:hanging="1440"/>
      </w:pPr>
      <w:rPr>
        <w:rFonts w:hint="default"/>
        <w:lang w:val="en-GB" w:eastAsia="en-US" w:bidi="ar-SA"/>
      </w:rPr>
    </w:lvl>
  </w:abstractNum>
  <w:abstractNum w:abstractNumId="14" w15:restartNumberingAfterBreak="0">
    <w:nsid w:val="745D56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2F4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0184694">
    <w:abstractNumId w:val="10"/>
  </w:num>
  <w:num w:numId="2" w16cid:durableId="957760860">
    <w:abstractNumId w:val="9"/>
  </w:num>
  <w:num w:numId="3" w16cid:durableId="1383401576">
    <w:abstractNumId w:val="7"/>
  </w:num>
  <w:num w:numId="4" w16cid:durableId="44453143">
    <w:abstractNumId w:val="6"/>
  </w:num>
  <w:num w:numId="5" w16cid:durableId="778794393">
    <w:abstractNumId w:val="5"/>
  </w:num>
  <w:num w:numId="6" w16cid:durableId="357047970">
    <w:abstractNumId w:val="4"/>
  </w:num>
  <w:num w:numId="7" w16cid:durableId="1353066314">
    <w:abstractNumId w:val="8"/>
  </w:num>
  <w:num w:numId="8" w16cid:durableId="187721571">
    <w:abstractNumId w:val="3"/>
  </w:num>
  <w:num w:numId="9" w16cid:durableId="93286729">
    <w:abstractNumId w:val="2"/>
  </w:num>
  <w:num w:numId="10" w16cid:durableId="541946164">
    <w:abstractNumId w:val="1"/>
  </w:num>
  <w:num w:numId="11" w16cid:durableId="167407529">
    <w:abstractNumId w:val="0"/>
  </w:num>
  <w:num w:numId="12" w16cid:durableId="1290167627">
    <w:abstractNumId w:val="12"/>
  </w:num>
  <w:num w:numId="13" w16cid:durableId="553856662">
    <w:abstractNumId w:val="15"/>
  </w:num>
  <w:num w:numId="14" w16cid:durableId="370617085">
    <w:abstractNumId w:val="14"/>
  </w:num>
  <w:num w:numId="15" w16cid:durableId="884752918">
    <w:abstractNumId w:val="13"/>
  </w:num>
  <w:num w:numId="16" w16cid:durableId="1310973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B7"/>
    <w:rsid w:val="000104A2"/>
    <w:rsid w:val="00014BA7"/>
    <w:rsid w:val="0001704A"/>
    <w:rsid w:val="00024178"/>
    <w:rsid w:val="00027AE4"/>
    <w:rsid w:val="000309E4"/>
    <w:rsid w:val="000502F8"/>
    <w:rsid w:val="000522D1"/>
    <w:rsid w:val="000526E7"/>
    <w:rsid w:val="00055301"/>
    <w:rsid w:val="000563DA"/>
    <w:rsid w:val="000564E0"/>
    <w:rsid w:val="00060762"/>
    <w:rsid w:val="00061766"/>
    <w:rsid w:val="00074DEC"/>
    <w:rsid w:val="00082A8D"/>
    <w:rsid w:val="00082E24"/>
    <w:rsid w:val="000832E5"/>
    <w:rsid w:val="0008366C"/>
    <w:rsid w:val="000857E8"/>
    <w:rsid w:val="00086F4A"/>
    <w:rsid w:val="00087D4B"/>
    <w:rsid w:val="00091B86"/>
    <w:rsid w:val="000935E1"/>
    <w:rsid w:val="0009412C"/>
    <w:rsid w:val="00096113"/>
    <w:rsid w:val="000A210A"/>
    <w:rsid w:val="000A329D"/>
    <w:rsid w:val="000C0272"/>
    <w:rsid w:val="000C0EC9"/>
    <w:rsid w:val="000C475B"/>
    <w:rsid w:val="000C69FC"/>
    <w:rsid w:val="000D1384"/>
    <w:rsid w:val="000D435E"/>
    <w:rsid w:val="000D6562"/>
    <w:rsid w:val="000E2CFE"/>
    <w:rsid w:val="000F24B1"/>
    <w:rsid w:val="00100FFB"/>
    <w:rsid w:val="0010400A"/>
    <w:rsid w:val="00105F74"/>
    <w:rsid w:val="001109BF"/>
    <w:rsid w:val="00117935"/>
    <w:rsid w:val="0012016D"/>
    <w:rsid w:val="00121EE4"/>
    <w:rsid w:val="001265E8"/>
    <w:rsid w:val="00132948"/>
    <w:rsid w:val="0013319B"/>
    <w:rsid w:val="0013664D"/>
    <w:rsid w:val="00136B2E"/>
    <w:rsid w:val="00140725"/>
    <w:rsid w:val="001419E3"/>
    <w:rsid w:val="00146ACA"/>
    <w:rsid w:val="00152C84"/>
    <w:rsid w:val="001537CF"/>
    <w:rsid w:val="00154187"/>
    <w:rsid w:val="00155A05"/>
    <w:rsid w:val="00156409"/>
    <w:rsid w:val="0016228C"/>
    <w:rsid w:val="00164258"/>
    <w:rsid w:val="00165B27"/>
    <w:rsid w:val="0016779D"/>
    <w:rsid w:val="00176AF7"/>
    <w:rsid w:val="00183A7B"/>
    <w:rsid w:val="00191013"/>
    <w:rsid w:val="00191655"/>
    <w:rsid w:val="001946A9"/>
    <w:rsid w:val="00194A81"/>
    <w:rsid w:val="00195699"/>
    <w:rsid w:val="00196754"/>
    <w:rsid w:val="001A0490"/>
    <w:rsid w:val="001B0F35"/>
    <w:rsid w:val="001B26E9"/>
    <w:rsid w:val="001B2925"/>
    <w:rsid w:val="001B44CD"/>
    <w:rsid w:val="001B704D"/>
    <w:rsid w:val="001B7852"/>
    <w:rsid w:val="001C0940"/>
    <w:rsid w:val="001C32CD"/>
    <w:rsid w:val="001C706C"/>
    <w:rsid w:val="001D2AB8"/>
    <w:rsid w:val="001D4D2B"/>
    <w:rsid w:val="001D565A"/>
    <w:rsid w:val="001E34DC"/>
    <w:rsid w:val="001E3BE6"/>
    <w:rsid w:val="001E5B24"/>
    <w:rsid w:val="001F64BB"/>
    <w:rsid w:val="002023ED"/>
    <w:rsid w:val="002038D6"/>
    <w:rsid w:val="00203F81"/>
    <w:rsid w:val="00204851"/>
    <w:rsid w:val="002118A3"/>
    <w:rsid w:val="0021481F"/>
    <w:rsid w:val="0022043A"/>
    <w:rsid w:val="0022151C"/>
    <w:rsid w:val="00221D36"/>
    <w:rsid w:val="0022358C"/>
    <w:rsid w:val="00224023"/>
    <w:rsid w:val="0022606F"/>
    <w:rsid w:val="002335D9"/>
    <w:rsid w:val="002349E5"/>
    <w:rsid w:val="00237D62"/>
    <w:rsid w:val="0024067F"/>
    <w:rsid w:val="002438F6"/>
    <w:rsid w:val="00246D3D"/>
    <w:rsid w:val="00254F4A"/>
    <w:rsid w:val="00256D0E"/>
    <w:rsid w:val="00261C90"/>
    <w:rsid w:val="00262859"/>
    <w:rsid w:val="00264CE1"/>
    <w:rsid w:val="0026530E"/>
    <w:rsid w:val="00267A54"/>
    <w:rsid w:val="00271F60"/>
    <w:rsid w:val="00276AB7"/>
    <w:rsid w:val="00277AA4"/>
    <w:rsid w:val="0028022E"/>
    <w:rsid w:val="00291CB3"/>
    <w:rsid w:val="00295EAC"/>
    <w:rsid w:val="002976F1"/>
    <w:rsid w:val="002A48F0"/>
    <w:rsid w:val="002A56DF"/>
    <w:rsid w:val="002B2109"/>
    <w:rsid w:val="002B2248"/>
    <w:rsid w:val="002B26D4"/>
    <w:rsid w:val="002B4A98"/>
    <w:rsid w:val="002C23B1"/>
    <w:rsid w:val="002D3EF2"/>
    <w:rsid w:val="002D5285"/>
    <w:rsid w:val="002D5ED8"/>
    <w:rsid w:val="002D7757"/>
    <w:rsid w:val="002E1AAD"/>
    <w:rsid w:val="002E6552"/>
    <w:rsid w:val="002E697A"/>
    <w:rsid w:val="002F1A84"/>
    <w:rsid w:val="002F4D5B"/>
    <w:rsid w:val="0030415B"/>
    <w:rsid w:val="00305C15"/>
    <w:rsid w:val="00307142"/>
    <w:rsid w:val="003113F3"/>
    <w:rsid w:val="003117A5"/>
    <w:rsid w:val="003123DD"/>
    <w:rsid w:val="00314299"/>
    <w:rsid w:val="003162A6"/>
    <w:rsid w:val="0031720A"/>
    <w:rsid w:val="00317695"/>
    <w:rsid w:val="0032323D"/>
    <w:rsid w:val="00325599"/>
    <w:rsid w:val="00326F71"/>
    <w:rsid w:val="00327265"/>
    <w:rsid w:val="00330CD0"/>
    <w:rsid w:val="003368C3"/>
    <w:rsid w:val="003368E3"/>
    <w:rsid w:val="003409D2"/>
    <w:rsid w:val="003436B2"/>
    <w:rsid w:val="00345B5E"/>
    <w:rsid w:val="003471D8"/>
    <w:rsid w:val="00350D3E"/>
    <w:rsid w:val="003645CE"/>
    <w:rsid w:val="00364A81"/>
    <w:rsid w:val="00364BF8"/>
    <w:rsid w:val="00366D3F"/>
    <w:rsid w:val="0036762C"/>
    <w:rsid w:val="00371A94"/>
    <w:rsid w:val="003721D4"/>
    <w:rsid w:val="003727DA"/>
    <w:rsid w:val="00376F0F"/>
    <w:rsid w:val="00382793"/>
    <w:rsid w:val="003850AF"/>
    <w:rsid w:val="00386340"/>
    <w:rsid w:val="00392560"/>
    <w:rsid w:val="00392D1E"/>
    <w:rsid w:val="0039748D"/>
    <w:rsid w:val="003975DC"/>
    <w:rsid w:val="003A245C"/>
    <w:rsid w:val="003A2A3E"/>
    <w:rsid w:val="003A2C5D"/>
    <w:rsid w:val="003A31C4"/>
    <w:rsid w:val="003A3DF8"/>
    <w:rsid w:val="003A5413"/>
    <w:rsid w:val="003B19ED"/>
    <w:rsid w:val="003B3380"/>
    <w:rsid w:val="003B53D6"/>
    <w:rsid w:val="003B5904"/>
    <w:rsid w:val="003C246F"/>
    <w:rsid w:val="003C398A"/>
    <w:rsid w:val="003C58D9"/>
    <w:rsid w:val="003C6F31"/>
    <w:rsid w:val="003D012C"/>
    <w:rsid w:val="003D5B66"/>
    <w:rsid w:val="003D5F7A"/>
    <w:rsid w:val="003E1560"/>
    <w:rsid w:val="003F02DF"/>
    <w:rsid w:val="003F0BE6"/>
    <w:rsid w:val="003F5BDE"/>
    <w:rsid w:val="00404B04"/>
    <w:rsid w:val="0041270C"/>
    <w:rsid w:val="00414CD7"/>
    <w:rsid w:val="00416B61"/>
    <w:rsid w:val="004173AC"/>
    <w:rsid w:val="00420A3D"/>
    <w:rsid w:val="00422AFD"/>
    <w:rsid w:val="00430B87"/>
    <w:rsid w:val="004315CC"/>
    <w:rsid w:val="00431836"/>
    <w:rsid w:val="0043319A"/>
    <w:rsid w:val="004355E2"/>
    <w:rsid w:val="00436D73"/>
    <w:rsid w:val="00436F06"/>
    <w:rsid w:val="004376C3"/>
    <w:rsid w:val="004400B9"/>
    <w:rsid w:val="00440BE7"/>
    <w:rsid w:val="00442451"/>
    <w:rsid w:val="004439C4"/>
    <w:rsid w:val="00443E3F"/>
    <w:rsid w:val="00445611"/>
    <w:rsid w:val="004539D2"/>
    <w:rsid w:val="004562E2"/>
    <w:rsid w:val="00466B99"/>
    <w:rsid w:val="00466CFB"/>
    <w:rsid w:val="00472375"/>
    <w:rsid w:val="004755B8"/>
    <w:rsid w:val="00477734"/>
    <w:rsid w:val="004840BF"/>
    <w:rsid w:val="0049269F"/>
    <w:rsid w:val="004952A8"/>
    <w:rsid w:val="004A0FC0"/>
    <w:rsid w:val="004A11E2"/>
    <w:rsid w:val="004A4C36"/>
    <w:rsid w:val="004A532D"/>
    <w:rsid w:val="004B4E04"/>
    <w:rsid w:val="004B52B2"/>
    <w:rsid w:val="004B6DD0"/>
    <w:rsid w:val="004C0F4B"/>
    <w:rsid w:val="004D17DA"/>
    <w:rsid w:val="004D180F"/>
    <w:rsid w:val="004D31F8"/>
    <w:rsid w:val="004D61E7"/>
    <w:rsid w:val="004E0DCC"/>
    <w:rsid w:val="004E2B0C"/>
    <w:rsid w:val="004E3AD3"/>
    <w:rsid w:val="004E468E"/>
    <w:rsid w:val="004E7BEA"/>
    <w:rsid w:val="004F20E4"/>
    <w:rsid w:val="004F22B2"/>
    <w:rsid w:val="004F2719"/>
    <w:rsid w:val="00501B4A"/>
    <w:rsid w:val="00504891"/>
    <w:rsid w:val="005058FB"/>
    <w:rsid w:val="0050784F"/>
    <w:rsid w:val="0051121B"/>
    <w:rsid w:val="00511C1E"/>
    <w:rsid w:val="00515023"/>
    <w:rsid w:val="00521ED8"/>
    <w:rsid w:val="00521FBE"/>
    <w:rsid w:val="00524B10"/>
    <w:rsid w:val="00525C8E"/>
    <w:rsid w:val="00535390"/>
    <w:rsid w:val="00537C03"/>
    <w:rsid w:val="005421AB"/>
    <w:rsid w:val="005462C0"/>
    <w:rsid w:val="005535BB"/>
    <w:rsid w:val="00555B5B"/>
    <w:rsid w:val="00564D77"/>
    <w:rsid w:val="00571153"/>
    <w:rsid w:val="00573FFA"/>
    <w:rsid w:val="00574789"/>
    <w:rsid w:val="00574FB8"/>
    <w:rsid w:val="00577B16"/>
    <w:rsid w:val="005827E0"/>
    <w:rsid w:val="00584507"/>
    <w:rsid w:val="005871AC"/>
    <w:rsid w:val="00590061"/>
    <w:rsid w:val="00592BFD"/>
    <w:rsid w:val="005A2898"/>
    <w:rsid w:val="005A3BAC"/>
    <w:rsid w:val="005A56C6"/>
    <w:rsid w:val="005A6E9B"/>
    <w:rsid w:val="005A71B1"/>
    <w:rsid w:val="005B0683"/>
    <w:rsid w:val="005B0D3C"/>
    <w:rsid w:val="005B1ED8"/>
    <w:rsid w:val="005B2F72"/>
    <w:rsid w:val="005B30AA"/>
    <w:rsid w:val="005C1998"/>
    <w:rsid w:val="005C20EF"/>
    <w:rsid w:val="005C2AE2"/>
    <w:rsid w:val="005C47FB"/>
    <w:rsid w:val="005D2D87"/>
    <w:rsid w:val="005D2DEF"/>
    <w:rsid w:val="005D2F45"/>
    <w:rsid w:val="005D3327"/>
    <w:rsid w:val="005D39D8"/>
    <w:rsid w:val="005D5F19"/>
    <w:rsid w:val="005D72B0"/>
    <w:rsid w:val="005E54F3"/>
    <w:rsid w:val="005E561E"/>
    <w:rsid w:val="005F05B4"/>
    <w:rsid w:val="005F2A7E"/>
    <w:rsid w:val="005F323B"/>
    <w:rsid w:val="005F390B"/>
    <w:rsid w:val="0060249F"/>
    <w:rsid w:val="006036E3"/>
    <w:rsid w:val="006070FA"/>
    <w:rsid w:val="00614D15"/>
    <w:rsid w:val="00615967"/>
    <w:rsid w:val="0061628A"/>
    <w:rsid w:val="00620AB5"/>
    <w:rsid w:val="00624A2C"/>
    <w:rsid w:val="0063524D"/>
    <w:rsid w:val="00635AE0"/>
    <w:rsid w:val="006362EA"/>
    <w:rsid w:val="00636BA5"/>
    <w:rsid w:val="00640E10"/>
    <w:rsid w:val="00641B1B"/>
    <w:rsid w:val="00642D06"/>
    <w:rsid w:val="00645B2E"/>
    <w:rsid w:val="00645E53"/>
    <w:rsid w:val="00650629"/>
    <w:rsid w:val="00653E0C"/>
    <w:rsid w:val="0065418C"/>
    <w:rsid w:val="00662D69"/>
    <w:rsid w:val="0066490B"/>
    <w:rsid w:val="00664D08"/>
    <w:rsid w:val="00666E61"/>
    <w:rsid w:val="006712DA"/>
    <w:rsid w:val="00677535"/>
    <w:rsid w:val="006805B9"/>
    <w:rsid w:val="00682E58"/>
    <w:rsid w:val="006842D9"/>
    <w:rsid w:val="00684D35"/>
    <w:rsid w:val="00690C1E"/>
    <w:rsid w:val="00691FF2"/>
    <w:rsid w:val="0069588D"/>
    <w:rsid w:val="006B1F8C"/>
    <w:rsid w:val="006B24DA"/>
    <w:rsid w:val="006B4223"/>
    <w:rsid w:val="006B6112"/>
    <w:rsid w:val="006C0426"/>
    <w:rsid w:val="006C4136"/>
    <w:rsid w:val="006C69AB"/>
    <w:rsid w:val="006D0433"/>
    <w:rsid w:val="006D06CF"/>
    <w:rsid w:val="006D126A"/>
    <w:rsid w:val="006E16E5"/>
    <w:rsid w:val="006E5235"/>
    <w:rsid w:val="006E6783"/>
    <w:rsid w:val="0070756A"/>
    <w:rsid w:val="00712CF7"/>
    <w:rsid w:val="00713812"/>
    <w:rsid w:val="00714F45"/>
    <w:rsid w:val="007150DC"/>
    <w:rsid w:val="00735515"/>
    <w:rsid w:val="007409B8"/>
    <w:rsid w:val="00741A5A"/>
    <w:rsid w:val="0074429D"/>
    <w:rsid w:val="007536B2"/>
    <w:rsid w:val="00754D00"/>
    <w:rsid w:val="007550CD"/>
    <w:rsid w:val="00755A68"/>
    <w:rsid w:val="0075694F"/>
    <w:rsid w:val="00761CA8"/>
    <w:rsid w:val="00761F35"/>
    <w:rsid w:val="00762527"/>
    <w:rsid w:val="0077320D"/>
    <w:rsid w:val="00774486"/>
    <w:rsid w:val="00774EB3"/>
    <w:rsid w:val="007779EF"/>
    <w:rsid w:val="00777A59"/>
    <w:rsid w:val="00781A2F"/>
    <w:rsid w:val="007904AC"/>
    <w:rsid w:val="00796293"/>
    <w:rsid w:val="007A2A62"/>
    <w:rsid w:val="007A4446"/>
    <w:rsid w:val="007A6A9C"/>
    <w:rsid w:val="007A71E9"/>
    <w:rsid w:val="007B2533"/>
    <w:rsid w:val="007B3CB7"/>
    <w:rsid w:val="007B4ACA"/>
    <w:rsid w:val="007B6EDE"/>
    <w:rsid w:val="007C49C1"/>
    <w:rsid w:val="007C4D9B"/>
    <w:rsid w:val="007C5CC6"/>
    <w:rsid w:val="007D4E33"/>
    <w:rsid w:val="007E09F1"/>
    <w:rsid w:val="007E28BD"/>
    <w:rsid w:val="007E3A0F"/>
    <w:rsid w:val="007E3E78"/>
    <w:rsid w:val="007E4050"/>
    <w:rsid w:val="007F79A2"/>
    <w:rsid w:val="0080481B"/>
    <w:rsid w:val="00811CF4"/>
    <w:rsid w:val="00813D91"/>
    <w:rsid w:val="00813DB6"/>
    <w:rsid w:val="0081739B"/>
    <w:rsid w:val="00823E7F"/>
    <w:rsid w:val="008269C5"/>
    <w:rsid w:val="00827FB0"/>
    <w:rsid w:val="008345C6"/>
    <w:rsid w:val="00836644"/>
    <w:rsid w:val="008449E1"/>
    <w:rsid w:val="0084688A"/>
    <w:rsid w:val="0084697C"/>
    <w:rsid w:val="0085009E"/>
    <w:rsid w:val="008613E9"/>
    <w:rsid w:val="0086284F"/>
    <w:rsid w:val="008634D7"/>
    <w:rsid w:val="008676CF"/>
    <w:rsid w:val="00867D3A"/>
    <w:rsid w:val="00872E16"/>
    <w:rsid w:val="0087394B"/>
    <w:rsid w:val="00875928"/>
    <w:rsid w:val="00877C34"/>
    <w:rsid w:val="00883409"/>
    <w:rsid w:val="00884805"/>
    <w:rsid w:val="008862CE"/>
    <w:rsid w:val="00891BD4"/>
    <w:rsid w:val="008930D8"/>
    <w:rsid w:val="0089521A"/>
    <w:rsid w:val="008A3CD9"/>
    <w:rsid w:val="008A44CF"/>
    <w:rsid w:val="008A6788"/>
    <w:rsid w:val="008A6DFD"/>
    <w:rsid w:val="008B27F0"/>
    <w:rsid w:val="008B538C"/>
    <w:rsid w:val="008B6091"/>
    <w:rsid w:val="008C194B"/>
    <w:rsid w:val="008C216A"/>
    <w:rsid w:val="008C52EC"/>
    <w:rsid w:val="008C5B9E"/>
    <w:rsid w:val="008D127A"/>
    <w:rsid w:val="008D47C2"/>
    <w:rsid w:val="008D4DD1"/>
    <w:rsid w:val="008D5F9C"/>
    <w:rsid w:val="008D6483"/>
    <w:rsid w:val="008E1567"/>
    <w:rsid w:val="008E58D1"/>
    <w:rsid w:val="008F50E5"/>
    <w:rsid w:val="00905C98"/>
    <w:rsid w:val="00911BFC"/>
    <w:rsid w:val="0091207D"/>
    <w:rsid w:val="009120FC"/>
    <w:rsid w:val="00912AC0"/>
    <w:rsid w:val="00914A6D"/>
    <w:rsid w:val="009175DD"/>
    <w:rsid w:val="00922660"/>
    <w:rsid w:val="00924B8F"/>
    <w:rsid w:val="00925D74"/>
    <w:rsid w:val="00925FE7"/>
    <w:rsid w:val="00931A93"/>
    <w:rsid w:val="00931DFC"/>
    <w:rsid w:val="009332F5"/>
    <w:rsid w:val="00944279"/>
    <w:rsid w:val="0094639E"/>
    <w:rsid w:val="00946522"/>
    <w:rsid w:val="00947792"/>
    <w:rsid w:val="00950263"/>
    <w:rsid w:val="009515DD"/>
    <w:rsid w:val="0095347A"/>
    <w:rsid w:val="00954398"/>
    <w:rsid w:val="009574A1"/>
    <w:rsid w:val="0095783E"/>
    <w:rsid w:val="00966421"/>
    <w:rsid w:val="00966F9A"/>
    <w:rsid w:val="009709B7"/>
    <w:rsid w:val="00976AB4"/>
    <w:rsid w:val="00982C5C"/>
    <w:rsid w:val="00983276"/>
    <w:rsid w:val="00985849"/>
    <w:rsid w:val="00986B6F"/>
    <w:rsid w:val="0099013B"/>
    <w:rsid w:val="009930A3"/>
    <w:rsid w:val="009933F6"/>
    <w:rsid w:val="00997D04"/>
    <w:rsid w:val="009A0D28"/>
    <w:rsid w:val="009A1AA9"/>
    <w:rsid w:val="009A202E"/>
    <w:rsid w:val="009A759C"/>
    <w:rsid w:val="009C0C96"/>
    <w:rsid w:val="009C404C"/>
    <w:rsid w:val="009C5EB0"/>
    <w:rsid w:val="009C6EFF"/>
    <w:rsid w:val="009D07A4"/>
    <w:rsid w:val="009D6AE7"/>
    <w:rsid w:val="009E0523"/>
    <w:rsid w:val="009E0CE8"/>
    <w:rsid w:val="009E2684"/>
    <w:rsid w:val="009E29A9"/>
    <w:rsid w:val="009E4181"/>
    <w:rsid w:val="009E7E68"/>
    <w:rsid w:val="009F18CC"/>
    <w:rsid w:val="009F441D"/>
    <w:rsid w:val="009F4F7F"/>
    <w:rsid w:val="00A01AE5"/>
    <w:rsid w:val="00A02218"/>
    <w:rsid w:val="00A075D3"/>
    <w:rsid w:val="00A10761"/>
    <w:rsid w:val="00A127A1"/>
    <w:rsid w:val="00A1301D"/>
    <w:rsid w:val="00A1660D"/>
    <w:rsid w:val="00A20170"/>
    <w:rsid w:val="00A216A3"/>
    <w:rsid w:val="00A21A17"/>
    <w:rsid w:val="00A228CB"/>
    <w:rsid w:val="00A252B6"/>
    <w:rsid w:val="00A254A4"/>
    <w:rsid w:val="00A326D0"/>
    <w:rsid w:val="00A32D54"/>
    <w:rsid w:val="00A36FF5"/>
    <w:rsid w:val="00A3721A"/>
    <w:rsid w:val="00A427A5"/>
    <w:rsid w:val="00A42D06"/>
    <w:rsid w:val="00A4540A"/>
    <w:rsid w:val="00A5031F"/>
    <w:rsid w:val="00A519A8"/>
    <w:rsid w:val="00A62BC1"/>
    <w:rsid w:val="00A67D10"/>
    <w:rsid w:val="00A72990"/>
    <w:rsid w:val="00A75A59"/>
    <w:rsid w:val="00A760AC"/>
    <w:rsid w:val="00A80AF2"/>
    <w:rsid w:val="00A80BDA"/>
    <w:rsid w:val="00A8584B"/>
    <w:rsid w:val="00A86675"/>
    <w:rsid w:val="00A957FD"/>
    <w:rsid w:val="00AA00D4"/>
    <w:rsid w:val="00AA3621"/>
    <w:rsid w:val="00AA3685"/>
    <w:rsid w:val="00AA59D2"/>
    <w:rsid w:val="00AA5F28"/>
    <w:rsid w:val="00AA7812"/>
    <w:rsid w:val="00AB2C5D"/>
    <w:rsid w:val="00AB3689"/>
    <w:rsid w:val="00AB47A6"/>
    <w:rsid w:val="00AB7D83"/>
    <w:rsid w:val="00AB7E67"/>
    <w:rsid w:val="00AC3034"/>
    <w:rsid w:val="00AD3152"/>
    <w:rsid w:val="00AD5ECC"/>
    <w:rsid w:val="00AE118F"/>
    <w:rsid w:val="00AE69B7"/>
    <w:rsid w:val="00AE7309"/>
    <w:rsid w:val="00AF12E5"/>
    <w:rsid w:val="00AF14EA"/>
    <w:rsid w:val="00AF4E09"/>
    <w:rsid w:val="00AF524C"/>
    <w:rsid w:val="00B01404"/>
    <w:rsid w:val="00B033EE"/>
    <w:rsid w:val="00B035F4"/>
    <w:rsid w:val="00B04559"/>
    <w:rsid w:val="00B058AE"/>
    <w:rsid w:val="00B11449"/>
    <w:rsid w:val="00B130B6"/>
    <w:rsid w:val="00B149B7"/>
    <w:rsid w:val="00B178B5"/>
    <w:rsid w:val="00B17EEF"/>
    <w:rsid w:val="00B2100A"/>
    <w:rsid w:val="00B22954"/>
    <w:rsid w:val="00B22A41"/>
    <w:rsid w:val="00B2302C"/>
    <w:rsid w:val="00B25ED4"/>
    <w:rsid w:val="00B26F35"/>
    <w:rsid w:val="00B30539"/>
    <w:rsid w:val="00B344E5"/>
    <w:rsid w:val="00B37A87"/>
    <w:rsid w:val="00B409C7"/>
    <w:rsid w:val="00B416FB"/>
    <w:rsid w:val="00B43685"/>
    <w:rsid w:val="00B437ED"/>
    <w:rsid w:val="00B44EE1"/>
    <w:rsid w:val="00B51070"/>
    <w:rsid w:val="00B5205B"/>
    <w:rsid w:val="00B62C8E"/>
    <w:rsid w:val="00B64F09"/>
    <w:rsid w:val="00B6594A"/>
    <w:rsid w:val="00B66A95"/>
    <w:rsid w:val="00B66BC6"/>
    <w:rsid w:val="00B70F4F"/>
    <w:rsid w:val="00B71EAF"/>
    <w:rsid w:val="00B75034"/>
    <w:rsid w:val="00B8133A"/>
    <w:rsid w:val="00B8332D"/>
    <w:rsid w:val="00B93770"/>
    <w:rsid w:val="00BA7200"/>
    <w:rsid w:val="00BB2B4C"/>
    <w:rsid w:val="00BB3D28"/>
    <w:rsid w:val="00BB3D5C"/>
    <w:rsid w:val="00BC1467"/>
    <w:rsid w:val="00BC6F2F"/>
    <w:rsid w:val="00BC7623"/>
    <w:rsid w:val="00BD0976"/>
    <w:rsid w:val="00BD419D"/>
    <w:rsid w:val="00BD6E39"/>
    <w:rsid w:val="00BE2054"/>
    <w:rsid w:val="00BE234F"/>
    <w:rsid w:val="00BE453B"/>
    <w:rsid w:val="00BF040F"/>
    <w:rsid w:val="00BF41EC"/>
    <w:rsid w:val="00C059DE"/>
    <w:rsid w:val="00C127C7"/>
    <w:rsid w:val="00C15366"/>
    <w:rsid w:val="00C206B9"/>
    <w:rsid w:val="00C23481"/>
    <w:rsid w:val="00C23499"/>
    <w:rsid w:val="00C27795"/>
    <w:rsid w:val="00C37EFE"/>
    <w:rsid w:val="00C4100E"/>
    <w:rsid w:val="00C43DBD"/>
    <w:rsid w:val="00C442ED"/>
    <w:rsid w:val="00C4547B"/>
    <w:rsid w:val="00C46FBB"/>
    <w:rsid w:val="00C506C2"/>
    <w:rsid w:val="00C5385F"/>
    <w:rsid w:val="00C55EF4"/>
    <w:rsid w:val="00C641D5"/>
    <w:rsid w:val="00C67A07"/>
    <w:rsid w:val="00C70DA9"/>
    <w:rsid w:val="00C72B25"/>
    <w:rsid w:val="00C73F41"/>
    <w:rsid w:val="00C75547"/>
    <w:rsid w:val="00C81819"/>
    <w:rsid w:val="00C81E43"/>
    <w:rsid w:val="00C850DA"/>
    <w:rsid w:val="00C85644"/>
    <w:rsid w:val="00C85972"/>
    <w:rsid w:val="00C8697E"/>
    <w:rsid w:val="00C86C70"/>
    <w:rsid w:val="00C8745C"/>
    <w:rsid w:val="00C924FC"/>
    <w:rsid w:val="00C93FED"/>
    <w:rsid w:val="00C94719"/>
    <w:rsid w:val="00C95534"/>
    <w:rsid w:val="00C96560"/>
    <w:rsid w:val="00CA652D"/>
    <w:rsid w:val="00CA7F48"/>
    <w:rsid w:val="00CA7FE0"/>
    <w:rsid w:val="00CF0E2A"/>
    <w:rsid w:val="00CF10FA"/>
    <w:rsid w:val="00CF233F"/>
    <w:rsid w:val="00CF4E2E"/>
    <w:rsid w:val="00D01CEA"/>
    <w:rsid w:val="00D02306"/>
    <w:rsid w:val="00D02CA6"/>
    <w:rsid w:val="00D039B3"/>
    <w:rsid w:val="00D10E43"/>
    <w:rsid w:val="00D11352"/>
    <w:rsid w:val="00D2714F"/>
    <w:rsid w:val="00D27379"/>
    <w:rsid w:val="00D27FA7"/>
    <w:rsid w:val="00D3275F"/>
    <w:rsid w:val="00D37300"/>
    <w:rsid w:val="00D37801"/>
    <w:rsid w:val="00D41B1F"/>
    <w:rsid w:val="00D4377D"/>
    <w:rsid w:val="00D43CB9"/>
    <w:rsid w:val="00D466B1"/>
    <w:rsid w:val="00D56E17"/>
    <w:rsid w:val="00D5795A"/>
    <w:rsid w:val="00D6526C"/>
    <w:rsid w:val="00D65EDD"/>
    <w:rsid w:val="00D67B0F"/>
    <w:rsid w:val="00D70C10"/>
    <w:rsid w:val="00D72137"/>
    <w:rsid w:val="00D73BDA"/>
    <w:rsid w:val="00D74808"/>
    <w:rsid w:val="00D7528F"/>
    <w:rsid w:val="00D81A28"/>
    <w:rsid w:val="00D95B62"/>
    <w:rsid w:val="00D9705B"/>
    <w:rsid w:val="00DA36C2"/>
    <w:rsid w:val="00DA5B28"/>
    <w:rsid w:val="00DC11F4"/>
    <w:rsid w:val="00DC2941"/>
    <w:rsid w:val="00DC6247"/>
    <w:rsid w:val="00DD7767"/>
    <w:rsid w:val="00DE3B4B"/>
    <w:rsid w:val="00DE4515"/>
    <w:rsid w:val="00DE46BD"/>
    <w:rsid w:val="00DE63A7"/>
    <w:rsid w:val="00DF0215"/>
    <w:rsid w:val="00E106A3"/>
    <w:rsid w:val="00E10C10"/>
    <w:rsid w:val="00E11B1D"/>
    <w:rsid w:val="00E13D3E"/>
    <w:rsid w:val="00E16199"/>
    <w:rsid w:val="00E1620E"/>
    <w:rsid w:val="00E2183E"/>
    <w:rsid w:val="00E237A1"/>
    <w:rsid w:val="00E24660"/>
    <w:rsid w:val="00E273BF"/>
    <w:rsid w:val="00E354FC"/>
    <w:rsid w:val="00E40E63"/>
    <w:rsid w:val="00E45DA8"/>
    <w:rsid w:val="00E674FE"/>
    <w:rsid w:val="00E67C14"/>
    <w:rsid w:val="00E703F8"/>
    <w:rsid w:val="00E70947"/>
    <w:rsid w:val="00E71D12"/>
    <w:rsid w:val="00E727AC"/>
    <w:rsid w:val="00E727F7"/>
    <w:rsid w:val="00E81DF8"/>
    <w:rsid w:val="00E83734"/>
    <w:rsid w:val="00E858C2"/>
    <w:rsid w:val="00E85E84"/>
    <w:rsid w:val="00E8623B"/>
    <w:rsid w:val="00E919FC"/>
    <w:rsid w:val="00E94785"/>
    <w:rsid w:val="00EA26C5"/>
    <w:rsid w:val="00EA422B"/>
    <w:rsid w:val="00EA6145"/>
    <w:rsid w:val="00EA7BC0"/>
    <w:rsid w:val="00EB12B4"/>
    <w:rsid w:val="00EB49E7"/>
    <w:rsid w:val="00EC06B9"/>
    <w:rsid w:val="00EC27A2"/>
    <w:rsid w:val="00ED160D"/>
    <w:rsid w:val="00ED1B78"/>
    <w:rsid w:val="00EE238B"/>
    <w:rsid w:val="00EE3CDD"/>
    <w:rsid w:val="00EE4394"/>
    <w:rsid w:val="00EE60B4"/>
    <w:rsid w:val="00EE752B"/>
    <w:rsid w:val="00EF3F33"/>
    <w:rsid w:val="00EF61F1"/>
    <w:rsid w:val="00F0044E"/>
    <w:rsid w:val="00F12A54"/>
    <w:rsid w:val="00F17868"/>
    <w:rsid w:val="00F244CD"/>
    <w:rsid w:val="00F25E8A"/>
    <w:rsid w:val="00F27173"/>
    <w:rsid w:val="00F2738F"/>
    <w:rsid w:val="00F36A33"/>
    <w:rsid w:val="00F41D3E"/>
    <w:rsid w:val="00F435C4"/>
    <w:rsid w:val="00F4497B"/>
    <w:rsid w:val="00F460D2"/>
    <w:rsid w:val="00F46D99"/>
    <w:rsid w:val="00F51B76"/>
    <w:rsid w:val="00F51E60"/>
    <w:rsid w:val="00F51E66"/>
    <w:rsid w:val="00F534C7"/>
    <w:rsid w:val="00F54D4D"/>
    <w:rsid w:val="00F56B24"/>
    <w:rsid w:val="00F70553"/>
    <w:rsid w:val="00F743CF"/>
    <w:rsid w:val="00F7593B"/>
    <w:rsid w:val="00F822A1"/>
    <w:rsid w:val="00F823C9"/>
    <w:rsid w:val="00F82B0C"/>
    <w:rsid w:val="00F83EFB"/>
    <w:rsid w:val="00F900C8"/>
    <w:rsid w:val="00F93644"/>
    <w:rsid w:val="00F95834"/>
    <w:rsid w:val="00F9607B"/>
    <w:rsid w:val="00FA0E17"/>
    <w:rsid w:val="00FA26E3"/>
    <w:rsid w:val="00FA28A4"/>
    <w:rsid w:val="00FA6E2F"/>
    <w:rsid w:val="00FB0432"/>
    <w:rsid w:val="00FD7760"/>
    <w:rsid w:val="00FE4D52"/>
    <w:rsid w:val="00FE5146"/>
    <w:rsid w:val="00FE7CAE"/>
    <w:rsid w:val="00FF1765"/>
    <w:rsid w:val="00FF407C"/>
    <w:rsid w:val="00FF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2557"/>
  <w15:docId w15:val="{8F4446DB-7C06-46E0-8E76-0479706D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4B"/>
    <w:rPr>
      <w:rFonts w:ascii="Arial" w:eastAsia="Arial" w:hAnsi="Arial" w:cs="Arial"/>
      <w:lang w:val="en-GB"/>
    </w:rPr>
  </w:style>
  <w:style w:type="paragraph" w:styleId="Heading1">
    <w:name w:val="heading 1"/>
    <w:basedOn w:val="Normal"/>
    <w:next w:val="Normal"/>
    <w:link w:val="Heading1Char"/>
    <w:uiPriority w:val="9"/>
    <w:qFormat/>
    <w:rsid w:val="00052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526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526E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526E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26E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526E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526E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526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26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695" w:right="1717"/>
      <w:jc w:val="center"/>
    </w:pPr>
    <w:rPr>
      <w:b/>
      <w:bCs/>
      <w:sz w:val="36"/>
      <w:szCs w:val="36"/>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pPr>
      <w:ind w:left="107"/>
    </w:pPr>
  </w:style>
  <w:style w:type="character" w:customStyle="1" w:styleId="casenumber">
    <w:name w:val="casenumber"/>
    <w:basedOn w:val="DefaultParagraphFont"/>
    <w:rsid w:val="007409B8"/>
  </w:style>
  <w:style w:type="character" w:customStyle="1" w:styleId="divider1">
    <w:name w:val="divider1"/>
    <w:basedOn w:val="DefaultParagraphFont"/>
    <w:rsid w:val="007409B8"/>
  </w:style>
  <w:style w:type="character" w:customStyle="1" w:styleId="description">
    <w:name w:val="description"/>
    <w:basedOn w:val="DefaultParagraphFont"/>
    <w:rsid w:val="007409B8"/>
  </w:style>
  <w:style w:type="character" w:customStyle="1" w:styleId="divider2">
    <w:name w:val="divider2"/>
    <w:basedOn w:val="DefaultParagraphFont"/>
    <w:rsid w:val="007409B8"/>
  </w:style>
  <w:style w:type="character" w:customStyle="1" w:styleId="address">
    <w:name w:val="address"/>
    <w:basedOn w:val="DefaultParagraphFont"/>
    <w:rsid w:val="007409B8"/>
  </w:style>
  <w:style w:type="paragraph" w:styleId="Header">
    <w:name w:val="header"/>
    <w:basedOn w:val="Normal"/>
    <w:link w:val="HeaderChar"/>
    <w:uiPriority w:val="99"/>
    <w:unhideWhenUsed/>
    <w:rsid w:val="00B44EE1"/>
    <w:pPr>
      <w:tabs>
        <w:tab w:val="center" w:pos="4513"/>
        <w:tab w:val="right" w:pos="9026"/>
      </w:tabs>
    </w:pPr>
  </w:style>
  <w:style w:type="character" w:customStyle="1" w:styleId="HeaderChar">
    <w:name w:val="Header Char"/>
    <w:basedOn w:val="DefaultParagraphFont"/>
    <w:link w:val="Header"/>
    <w:uiPriority w:val="99"/>
    <w:rsid w:val="00B44EE1"/>
    <w:rPr>
      <w:rFonts w:ascii="Arial" w:eastAsia="Arial" w:hAnsi="Arial" w:cs="Arial"/>
      <w:lang w:val="en-GB"/>
    </w:rPr>
  </w:style>
  <w:style w:type="paragraph" w:styleId="Footer">
    <w:name w:val="footer"/>
    <w:basedOn w:val="Normal"/>
    <w:link w:val="FooterChar"/>
    <w:uiPriority w:val="99"/>
    <w:unhideWhenUsed/>
    <w:rsid w:val="00B44EE1"/>
    <w:pPr>
      <w:tabs>
        <w:tab w:val="center" w:pos="4513"/>
        <w:tab w:val="right" w:pos="9026"/>
      </w:tabs>
    </w:pPr>
  </w:style>
  <w:style w:type="character" w:customStyle="1" w:styleId="FooterChar">
    <w:name w:val="Footer Char"/>
    <w:basedOn w:val="DefaultParagraphFont"/>
    <w:link w:val="Footer"/>
    <w:uiPriority w:val="99"/>
    <w:rsid w:val="00B44EE1"/>
    <w:rPr>
      <w:rFonts w:ascii="Arial" w:eastAsia="Arial" w:hAnsi="Arial" w:cs="Arial"/>
      <w:lang w:val="en-GB"/>
    </w:rPr>
  </w:style>
  <w:style w:type="character" w:customStyle="1" w:styleId="NoSpacingChar">
    <w:name w:val="No Spacing Char"/>
    <w:link w:val="NoSpacing"/>
    <w:uiPriority w:val="1"/>
    <w:locked/>
    <w:rsid w:val="00E273BF"/>
  </w:style>
  <w:style w:type="paragraph" w:styleId="NoSpacing">
    <w:name w:val="No Spacing"/>
    <w:link w:val="NoSpacingChar"/>
    <w:uiPriority w:val="1"/>
    <w:qFormat/>
    <w:rsid w:val="00E273BF"/>
    <w:pPr>
      <w:widowControl/>
      <w:autoSpaceDE/>
      <w:autoSpaceDN/>
    </w:pPr>
  </w:style>
  <w:style w:type="paragraph" w:customStyle="1" w:styleId="searchresult">
    <w:name w:val="searchresult"/>
    <w:basedOn w:val="Normal"/>
    <w:rsid w:val="00B058A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4DD1"/>
    <w:rPr>
      <w:color w:val="0000FF" w:themeColor="hyperlink"/>
      <w:u w:val="single"/>
    </w:rPr>
  </w:style>
  <w:style w:type="character" w:styleId="UnresolvedMention">
    <w:name w:val="Unresolved Mention"/>
    <w:basedOn w:val="DefaultParagraphFont"/>
    <w:uiPriority w:val="99"/>
    <w:semiHidden/>
    <w:unhideWhenUsed/>
    <w:rsid w:val="008D4DD1"/>
    <w:rPr>
      <w:color w:val="605E5C"/>
      <w:shd w:val="clear" w:color="auto" w:fill="E1DFDD"/>
    </w:rPr>
  </w:style>
  <w:style w:type="paragraph" w:styleId="BalloonText">
    <w:name w:val="Balloon Text"/>
    <w:basedOn w:val="Normal"/>
    <w:link w:val="BalloonTextChar"/>
    <w:uiPriority w:val="99"/>
    <w:semiHidden/>
    <w:unhideWhenUsed/>
    <w:rsid w:val="00052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E7"/>
    <w:rPr>
      <w:rFonts w:ascii="Segoe UI" w:eastAsia="Arial" w:hAnsi="Segoe UI" w:cs="Segoe UI"/>
      <w:sz w:val="18"/>
      <w:szCs w:val="18"/>
      <w:lang w:val="en-GB"/>
    </w:rPr>
  </w:style>
  <w:style w:type="paragraph" w:styleId="Bibliography">
    <w:name w:val="Bibliography"/>
    <w:basedOn w:val="Normal"/>
    <w:next w:val="Normal"/>
    <w:uiPriority w:val="37"/>
    <w:semiHidden/>
    <w:unhideWhenUsed/>
    <w:rsid w:val="000526E7"/>
  </w:style>
  <w:style w:type="paragraph" w:styleId="BlockText">
    <w:name w:val="Block Text"/>
    <w:basedOn w:val="Normal"/>
    <w:uiPriority w:val="99"/>
    <w:semiHidden/>
    <w:unhideWhenUsed/>
    <w:rsid w:val="000526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0526E7"/>
    <w:pPr>
      <w:spacing w:after="120" w:line="480" w:lineRule="auto"/>
    </w:pPr>
  </w:style>
  <w:style w:type="character" w:customStyle="1" w:styleId="BodyText2Char">
    <w:name w:val="Body Text 2 Char"/>
    <w:basedOn w:val="DefaultParagraphFont"/>
    <w:link w:val="BodyText2"/>
    <w:uiPriority w:val="99"/>
    <w:semiHidden/>
    <w:rsid w:val="000526E7"/>
    <w:rPr>
      <w:rFonts w:ascii="Arial" w:eastAsia="Arial" w:hAnsi="Arial" w:cs="Arial"/>
      <w:lang w:val="en-GB"/>
    </w:rPr>
  </w:style>
  <w:style w:type="paragraph" w:styleId="BodyText3">
    <w:name w:val="Body Text 3"/>
    <w:basedOn w:val="Normal"/>
    <w:link w:val="BodyText3Char"/>
    <w:uiPriority w:val="99"/>
    <w:semiHidden/>
    <w:unhideWhenUsed/>
    <w:rsid w:val="000526E7"/>
    <w:pPr>
      <w:spacing w:after="120"/>
    </w:pPr>
    <w:rPr>
      <w:sz w:val="16"/>
      <w:szCs w:val="16"/>
    </w:rPr>
  </w:style>
  <w:style w:type="character" w:customStyle="1" w:styleId="BodyText3Char">
    <w:name w:val="Body Text 3 Char"/>
    <w:basedOn w:val="DefaultParagraphFont"/>
    <w:link w:val="BodyText3"/>
    <w:uiPriority w:val="99"/>
    <w:semiHidden/>
    <w:rsid w:val="000526E7"/>
    <w:rPr>
      <w:rFonts w:ascii="Arial" w:eastAsia="Arial" w:hAnsi="Arial" w:cs="Arial"/>
      <w:sz w:val="16"/>
      <w:szCs w:val="16"/>
      <w:lang w:val="en-GB"/>
    </w:rPr>
  </w:style>
  <w:style w:type="paragraph" w:styleId="BodyTextFirstIndent">
    <w:name w:val="Body Text First Indent"/>
    <w:basedOn w:val="BodyText"/>
    <w:link w:val="BodyTextFirstIndentChar"/>
    <w:uiPriority w:val="99"/>
    <w:semiHidden/>
    <w:unhideWhenUsed/>
    <w:rsid w:val="000526E7"/>
    <w:pPr>
      <w:ind w:firstLine="360"/>
    </w:pPr>
    <w:rPr>
      <w:sz w:val="22"/>
      <w:szCs w:val="22"/>
    </w:rPr>
  </w:style>
  <w:style w:type="character" w:customStyle="1" w:styleId="BodyTextChar">
    <w:name w:val="Body Text Char"/>
    <w:basedOn w:val="DefaultParagraphFont"/>
    <w:link w:val="BodyText"/>
    <w:uiPriority w:val="1"/>
    <w:rsid w:val="000526E7"/>
    <w:rPr>
      <w:rFonts w:ascii="Arial" w:eastAsia="Arial" w:hAnsi="Arial" w:cs="Arial"/>
      <w:sz w:val="24"/>
      <w:szCs w:val="24"/>
      <w:lang w:val="en-GB"/>
    </w:rPr>
  </w:style>
  <w:style w:type="character" w:customStyle="1" w:styleId="BodyTextFirstIndentChar">
    <w:name w:val="Body Text First Indent Char"/>
    <w:basedOn w:val="BodyTextChar"/>
    <w:link w:val="BodyTextFirstIndent"/>
    <w:uiPriority w:val="99"/>
    <w:semiHidden/>
    <w:rsid w:val="000526E7"/>
    <w:rPr>
      <w:rFonts w:ascii="Arial" w:eastAsia="Arial" w:hAnsi="Arial" w:cs="Arial"/>
      <w:sz w:val="24"/>
      <w:szCs w:val="24"/>
      <w:lang w:val="en-GB"/>
    </w:rPr>
  </w:style>
  <w:style w:type="paragraph" w:styleId="BodyTextIndent">
    <w:name w:val="Body Text Indent"/>
    <w:basedOn w:val="Normal"/>
    <w:link w:val="BodyTextIndentChar"/>
    <w:uiPriority w:val="99"/>
    <w:semiHidden/>
    <w:unhideWhenUsed/>
    <w:rsid w:val="000526E7"/>
    <w:pPr>
      <w:spacing w:after="120"/>
      <w:ind w:left="283"/>
    </w:pPr>
  </w:style>
  <w:style w:type="character" w:customStyle="1" w:styleId="BodyTextIndentChar">
    <w:name w:val="Body Text Indent Char"/>
    <w:basedOn w:val="DefaultParagraphFont"/>
    <w:link w:val="BodyTextIndent"/>
    <w:uiPriority w:val="99"/>
    <w:semiHidden/>
    <w:rsid w:val="000526E7"/>
    <w:rPr>
      <w:rFonts w:ascii="Arial" w:eastAsia="Arial" w:hAnsi="Arial" w:cs="Arial"/>
      <w:lang w:val="en-GB"/>
    </w:rPr>
  </w:style>
  <w:style w:type="paragraph" w:styleId="BodyTextFirstIndent2">
    <w:name w:val="Body Text First Indent 2"/>
    <w:basedOn w:val="BodyTextIndent"/>
    <w:link w:val="BodyTextFirstIndent2Char"/>
    <w:uiPriority w:val="99"/>
    <w:semiHidden/>
    <w:unhideWhenUsed/>
    <w:rsid w:val="000526E7"/>
    <w:pPr>
      <w:spacing w:after="0"/>
      <w:ind w:left="360" w:firstLine="360"/>
    </w:pPr>
  </w:style>
  <w:style w:type="character" w:customStyle="1" w:styleId="BodyTextFirstIndent2Char">
    <w:name w:val="Body Text First Indent 2 Char"/>
    <w:basedOn w:val="BodyTextIndentChar"/>
    <w:link w:val="BodyTextFirstIndent2"/>
    <w:uiPriority w:val="99"/>
    <w:semiHidden/>
    <w:rsid w:val="000526E7"/>
    <w:rPr>
      <w:rFonts w:ascii="Arial" w:eastAsia="Arial" w:hAnsi="Arial" w:cs="Arial"/>
      <w:lang w:val="en-GB"/>
    </w:rPr>
  </w:style>
  <w:style w:type="paragraph" w:styleId="BodyTextIndent2">
    <w:name w:val="Body Text Indent 2"/>
    <w:basedOn w:val="Normal"/>
    <w:link w:val="BodyTextIndent2Char"/>
    <w:uiPriority w:val="99"/>
    <w:semiHidden/>
    <w:unhideWhenUsed/>
    <w:rsid w:val="000526E7"/>
    <w:pPr>
      <w:spacing w:after="120" w:line="480" w:lineRule="auto"/>
      <w:ind w:left="283"/>
    </w:pPr>
  </w:style>
  <w:style w:type="character" w:customStyle="1" w:styleId="BodyTextIndent2Char">
    <w:name w:val="Body Text Indent 2 Char"/>
    <w:basedOn w:val="DefaultParagraphFont"/>
    <w:link w:val="BodyTextIndent2"/>
    <w:uiPriority w:val="99"/>
    <w:semiHidden/>
    <w:rsid w:val="000526E7"/>
    <w:rPr>
      <w:rFonts w:ascii="Arial" w:eastAsia="Arial" w:hAnsi="Arial" w:cs="Arial"/>
      <w:lang w:val="en-GB"/>
    </w:rPr>
  </w:style>
  <w:style w:type="paragraph" w:styleId="BodyTextIndent3">
    <w:name w:val="Body Text Indent 3"/>
    <w:basedOn w:val="Normal"/>
    <w:link w:val="BodyTextIndent3Char"/>
    <w:uiPriority w:val="99"/>
    <w:semiHidden/>
    <w:unhideWhenUsed/>
    <w:rsid w:val="000526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26E7"/>
    <w:rPr>
      <w:rFonts w:ascii="Arial" w:eastAsia="Arial" w:hAnsi="Arial" w:cs="Arial"/>
      <w:sz w:val="16"/>
      <w:szCs w:val="16"/>
      <w:lang w:val="en-GB"/>
    </w:rPr>
  </w:style>
  <w:style w:type="paragraph" w:styleId="Caption">
    <w:name w:val="caption"/>
    <w:basedOn w:val="Normal"/>
    <w:next w:val="Normal"/>
    <w:uiPriority w:val="35"/>
    <w:semiHidden/>
    <w:unhideWhenUsed/>
    <w:qFormat/>
    <w:rsid w:val="000526E7"/>
    <w:pPr>
      <w:spacing w:after="200"/>
    </w:pPr>
    <w:rPr>
      <w:i/>
      <w:iCs/>
      <w:color w:val="1F497D" w:themeColor="text2"/>
      <w:sz w:val="18"/>
      <w:szCs w:val="18"/>
    </w:rPr>
  </w:style>
  <w:style w:type="paragraph" w:styleId="Closing">
    <w:name w:val="Closing"/>
    <w:basedOn w:val="Normal"/>
    <w:link w:val="ClosingChar"/>
    <w:uiPriority w:val="99"/>
    <w:semiHidden/>
    <w:unhideWhenUsed/>
    <w:rsid w:val="000526E7"/>
    <w:pPr>
      <w:ind w:left="4252"/>
    </w:pPr>
  </w:style>
  <w:style w:type="character" w:customStyle="1" w:styleId="ClosingChar">
    <w:name w:val="Closing Char"/>
    <w:basedOn w:val="DefaultParagraphFont"/>
    <w:link w:val="Closing"/>
    <w:uiPriority w:val="99"/>
    <w:semiHidden/>
    <w:rsid w:val="000526E7"/>
    <w:rPr>
      <w:rFonts w:ascii="Arial" w:eastAsia="Arial" w:hAnsi="Arial" w:cs="Arial"/>
      <w:lang w:val="en-GB"/>
    </w:rPr>
  </w:style>
  <w:style w:type="paragraph" w:styleId="CommentText">
    <w:name w:val="annotation text"/>
    <w:basedOn w:val="Normal"/>
    <w:link w:val="CommentTextChar"/>
    <w:uiPriority w:val="99"/>
    <w:semiHidden/>
    <w:unhideWhenUsed/>
    <w:rsid w:val="000526E7"/>
    <w:rPr>
      <w:sz w:val="20"/>
      <w:szCs w:val="20"/>
    </w:rPr>
  </w:style>
  <w:style w:type="character" w:customStyle="1" w:styleId="CommentTextChar">
    <w:name w:val="Comment Text Char"/>
    <w:basedOn w:val="DefaultParagraphFont"/>
    <w:link w:val="CommentText"/>
    <w:uiPriority w:val="99"/>
    <w:semiHidden/>
    <w:rsid w:val="000526E7"/>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0526E7"/>
    <w:rPr>
      <w:b/>
      <w:bCs/>
    </w:rPr>
  </w:style>
  <w:style w:type="character" w:customStyle="1" w:styleId="CommentSubjectChar">
    <w:name w:val="Comment Subject Char"/>
    <w:basedOn w:val="CommentTextChar"/>
    <w:link w:val="CommentSubject"/>
    <w:uiPriority w:val="99"/>
    <w:semiHidden/>
    <w:rsid w:val="000526E7"/>
    <w:rPr>
      <w:rFonts w:ascii="Arial" w:eastAsia="Arial" w:hAnsi="Arial" w:cs="Arial"/>
      <w:b/>
      <w:bCs/>
      <w:sz w:val="20"/>
      <w:szCs w:val="20"/>
      <w:lang w:val="en-GB"/>
    </w:rPr>
  </w:style>
  <w:style w:type="paragraph" w:styleId="Date">
    <w:name w:val="Date"/>
    <w:basedOn w:val="Normal"/>
    <w:next w:val="Normal"/>
    <w:link w:val="DateChar"/>
    <w:uiPriority w:val="99"/>
    <w:semiHidden/>
    <w:unhideWhenUsed/>
    <w:rsid w:val="000526E7"/>
  </w:style>
  <w:style w:type="character" w:customStyle="1" w:styleId="DateChar">
    <w:name w:val="Date Char"/>
    <w:basedOn w:val="DefaultParagraphFont"/>
    <w:link w:val="Date"/>
    <w:uiPriority w:val="99"/>
    <w:semiHidden/>
    <w:rsid w:val="000526E7"/>
    <w:rPr>
      <w:rFonts w:ascii="Arial" w:eastAsia="Arial" w:hAnsi="Arial" w:cs="Arial"/>
      <w:lang w:val="en-GB"/>
    </w:rPr>
  </w:style>
  <w:style w:type="paragraph" w:styleId="DocumentMap">
    <w:name w:val="Document Map"/>
    <w:basedOn w:val="Normal"/>
    <w:link w:val="DocumentMapChar"/>
    <w:uiPriority w:val="99"/>
    <w:semiHidden/>
    <w:unhideWhenUsed/>
    <w:rsid w:val="000526E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526E7"/>
    <w:rPr>
      <w:rFonts w:ascii="Segoe UI" w:eastAsia="Arial" w:hAnsi="Segoe UI" w:cs="Segoe UI"/>
      <w:sz w:val="16"/>
      <w:szCs w:val="16"/>
      <w:lang w:val="en-GB"/>
    </w:rPr>
  </w:style>
  <w:style w:type="paragraph" w:styleId="EmailSignature">
    <w:name w:val="E-mail Signature"/>
    <w:basedOn w:val="Normal"/>
    <w:link w:val="EmailSignatureChar"/>
    <w:uiPriority w:val="99"/>
    <w:semiHidden/>
    <w:unhideWhenUsed/>
    <w:rsid w:val="000526E7"/>
  </w:style>
  <w:style w:type="character" w:customStyle="1" w:styleId="EmailSignatureChar">
    <w:name w:val="Email Signature Char"/>
    <w:basedOn w:val="DefaultParagraphFont"/>
    <w:link w:val="EmailSignature"/>
    <w:uiPriority w:val="99"/>
    <w:semiHidden/>
    <w:rsid w:val="000526E7"/>
    <w:rPr>
      <w:rFonts w:ascii="Arial" w:eastAsia="Arial" w:hAnsi="Arial" w:cs="Arial"/>
      <w:lang w:val="en-GB"/>
    </w:rPr>
  </w:style>
  <w:style w:type="paragraph" w:styleId="EndnoteText">
    <w:name w:val="endnote text"/>
    <w:basedOn w:val="Normal"/>
    <w:link w:val="EndnoteTextChar"/>
    <w:uiPriority w:val="99"/>
    <w:semiHidden/>
    <w:unhideWhenUsed/>
    <w:rsid w:val="000526E7"/>
    <w:rPr>
      <w:sz w:val="20"/>
      <w:szCs w:val="20"/>
    </w:rPr>
  </w:style>
  <w:style w:type="character" w:customStyle="1" w:styleId="EndnoteTextChar">
    <w:name w:val="Endnote Text Char"/>
    <w:basedOn w:val="DefaultParagraphFont"/>
    <w:link w:val="EndnoteText"/>
    <w:uiPriority w:val="99"/>
    <w:semiHidden/>
    <w:rsid w:val="000526E7"/>
    <w:rPr>
      <w:rFonts w:ascii="Arial" w:eastAsia="Arial" w:hAnsi="Arial" w:cs="Arial"/>
      <w:sz w:val="20"/>
      <w:szCs w:val="20"/>
      <w:lang w:val="en-GB"/>
    </w:rPr>
  </w:style>
  <w:style w:type="paragraph" w:styleId="EnvelopeAddress">
    <w:name w:val="envelope address"/>
    <w:basedOn w:val="Normal"/>
    <w:uiPriority w:val="99"/>
    <w:semiHidden/>
    <w:unhideWhenUsed/>
    <w:rsid w:val="000526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526E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526E7"/>
    <w:rPr>
      <w:sz w:val="20"/>
      <w:szCs w:val="20"/>
    </w:rPr>
  </w:style>
  <w:style w:type="character" w:customStyle="1" w:styleId="FootnoteTextChar">
    <w:name w:val="Footnote Text Char"/>
    <w:basedOn w:val="DefaultParagraphFont"/>
    <w:link w:val="FootnoteText"/>
    <w:uiPriority w:val="99"/>
    <w:semiHidden/>
    <w:rsid w:val="000526E7"/>
    <w:rPr>
      <w:rFonts w:ascii="Arial" w:eastAsia="Arial" w:hAnsi="Arial" w:cs="Arial"/>
      <w:sz w:val="20"/>
      <w:szCs w:val="20"/>
      <w:lang w:val="en-GB"/>
    </w:rPr>
  </w:style>
  <w:style w:type="character" w:customStyle="1" w:styleId="Heading1Char">
    <w:name w:val="Heading 1 Char"/>
    <w:basedOn w:val="DefaultParagraphFont"/>
    <w:link w:val="Heading1"/>
    <w:uiPriority w:val="9"/>
    <w:rsid w:val="000526E7"/>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0526E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0526E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0526E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0526E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0526E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0526E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0526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526E7"/>
    <w:rPr>
      <w:rFonts w:asciiTheme="majorHAnsi" w:eastAsiaTheme="majorEastAsia" w:hAnsiTheme="majorHAnsi" w:cstheme="majorBidi"/>
      <w:i/>
      <w:iCs/>
      <w:color w:val="272727" w:themeColor="text1" w:themeTint="D8"/>
      <w:sz w:val="21"/>
      <w:szCs w:val="21"/>
      <w:lang w:val="en-GB"/>
    </w:rPr>
  </w:style>
  <w:style w:type="paragraph" w:styleId="HTMLAddress">
    <w:name w:val="HTML Address"/>
    <w:basedOn w:val="Normal"/>
    <w:link w:val="HTMLAddressChar"/>
    <w:uiPriority w:val="99"/>
    <w:semiHidden/>
    <w:unhideWhenUsed/>
    <w:rsid w:val="000526E7"/>
    <w:rPr>
      <w:i/>
      <w:iCs/>
    </w:rPr>
  </w:style>
  <w:style w:type="character" w:customStyle="1" w:styleId="HTMLAddressChar">
    <w:name w:val="HTML Address Char"/>
    <w:basedOn w:val="DefaultParagraphFont"/>
    <w:link w:val="HTMLAddress"/>
    <w:uiPriority w:val="99"/>
    <w:semiHidden/>
    <w:rsid w:val="000526E7"/>
    <w:rPr>
      <w:rFonts w:ascii="Arial" w:eastAsia="Arial" w:hAnsi="Arial" w:cs="Arial"/>
      <w:i/>
      <w:iCs/>
      <w:lang w:val="en-GB"/>
    </w:rPr>
  </w:style>
  <w:style w:type="paragraph" w:styleId="HTMLPreformatted">
    <w:name w:val="HTML Preformatted"/>
    <w:basedOn w:val="Normal"/>
    <w:link w:val="HTMLPreformattedChar"/>
    <w:uiPriority w:val="99"/>
    <w:semiHidden/>
    <w:unhideWhenUsed/>
    <w:rsid w:val="000526E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26E7"/>
    <w:rPr>
      <w:rFonts w:ascii="Consolas" w:eastAsia="Arial" w:hAnsi="Consolas" w:cs="Arial"/>
      <w:sz w:val="20"/>
      <w:szCs w:val="20"/>
      <w:lang w:val="en-GB"/>
    </w:rPr>
  </w:style>
  <w:style w:type="paragraph" w:styleId="Index1">
    <w:name w:val="index 1"/>
    <w:basedOn w:val="Normal"/>
    <w:next w:val="Normal"/>
    <w:autoRedefine/>
    <w:uiPriority w:val="99"/>
    <w:semiHidden/>
    <w:unhideWhenUsed/>
    <w:rsid w:val="000526E7"/>
    <w:pPr>
      <w:ind w:left="220" w:hanging="220"/>
    </w:pPr>
  </w:style>
  <w:style w:type="paragraph" w:styleId="Index2">
    <w:name w:val="index 2"/>
    <w:basedOn w:val="Normal"/>
    <w:next w:val="Normal"/>
    <w:autoRedefine/>
    <w:uiPriority w:val="99"/>
    <w:semiHidden/>
    <w:unhideWhenUsed/>
    <w:rsid w:val="000526E7"/>
    <w:pPr>
      <w:ind w:left="440" w:hanging="220"/>
    </w:pPr>
  </w:style>
  <w:style w:type="paragraph" w:styleId="Index3">
    <w:name w:val="index 3"/>
    <w:basedOn w:val="Normal"/>
    <w:next w:val="Normal"/>
    <w:autoRedefine/>
    <w:uiPriority w:val="99"/>
    <w:semiHidden/>
    <w:unhideWhenUsed/>
    <w:rsid w:val="000526E7"/>
    <w:pPr>
      <w:ind w:left="660" w:hanging="220"/>
    </w:pPr>
  </w:style>
  <w:style w:type="paragraph" w:styleId="Index4">
    <w:name w:val="index 4"/>
    <w:basedOn w:val="Normal"/>
    <w:next w:val="Normal"/>
    <w:autoRedefine/>
    <w:uiPriority w:val="99"/>
    <w:semiHidden/>
    <w:unhideWhenUsed/>
    <w:rsid w:val="000526E7"/>
    <w:pPr>
      <w:ind w:left="880" w:hanging="220"/>
    </w:pPr>
  </w:style>
  <w:style w:type="paragraph" w:styleId="Index5">
    <w:name w:val="index 5"/>
    <w:basedOn w:val="Normal"/>
    <w:next w:val="Normal"/>
    <w:autoRedefine/>
    <w:uiPriority w:val="99"/>
    <w:semiHidden/>
    <w:unhideWhenUsed/>
    <w:rsid w:val="000526E7"/>
    <w:pPr>
      <w:ind w:left="1100" w:hanging="220"/>
    </w:pPr>
  </w:style>
  <w:style w:type="paragraph" w:styleId="Index6">
    <w:name w:val="index 6"/>
    <w:basedOn w:val="Normal"/>
    <w:next w:val="Normal"/>
    <w:autoRedefine/>
    <w:uiPriority w:val="99"/>
    <w:semiHidden/>
    <w:unhideWhenUsed/>
    <w:rsid w:val="000526E7"/>
    <w:pPr>
      <w:ind w:left="1320" w:hanging="220"/>
    </w:pPr>
  </w:style>
  <w:style w:type="paragraph" w:styleId="Index7">
    <w:name w:val="index 7"/>
    <w:basedOn w:val="Normal"/>
    <w:next w:val="Normal"/>
    <w:autoRedefine/>
    <w:uiPriority w:val="99"/>
    <w:semiHidden/>
    <w:unhideWhenUsed/>
    <w:rsid w:val="000526E7"/>
    <w:pPr>
      <w:ind w:left="1540" w:hanging="220"/>
    </w:pPr>
  </w:style>
  <w:style w:type="paragraph" w:styleId="Index8">
    <w:name w:val="index 8"/>
    <w:basedOn w:val="Normal"/>
    <w:next w:val="Normal"/>
    <w:autoRedefine/>
    <w:uiPriority w:val="99"/>
    <w:semiHidden/>
    <w:unhideWhenUsed/>
    <w:rsid w:val="000526E7"/>
    <w:pPr>
      <w:ind w:left="1760" w:hanging="220"/>
    </w:pPr>
  </w:style>
  <w:style w:type="paragraph" w:styleId="Index9">
    <w:name w:val="index 9"/>
    <w:basedOn w:val="Normal"/>
    <w:next w:val="Normal"/>
    <w:autoRedefine/>
    <w:uiPriority w:val="99"/>
    <w:semiHidden/>
    <w:unhideWhenUsed/>
    <w:rsid w:val="000526E7"/>
    <w:pPr>
      <w:ind w:left="1980" w:hanging="220"/>
    </w:pPr>
  </w:style>
  <w:style w:type="paragraph" w:styleId="IndexHeading">
    <w:name w:val="index heading"/>
    <w:basedOn w:val="Normal"/>
    <w:next w:val="Index1"/>
    <w:uiPriority w:val="99"/>
    <w:semiHidden/>
    <w:unhideWhenUsed/>
    <w:rsid w:val="000526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26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26E7"/>
    <w:rPr>
      <w:rFonts w:ascii="Arial" w:eastAsia="Arial" w:hAnsi="Arial" w:cs="Arial"/>
      <w:i/>
      <w:iCs/>
      <w:color w:val="4F81BD" w:themeColor="accent1"/>
      <w:lang w:val="en-GB"/>
    </w:rPr>
  </w:style>
  <w:style w:type="paragraph" w:styleId="List">
    <w:name w:val="List"/>
    <w:basedOn w:val="Normal"/>
    <w:uiPriority w:val="99"/>
    <w:semiHidden/>
    <w:unhideWhenUsed/>
    <w:rsid w:val="000526E7"/>
    <w:pPr>
      <w:ind w:left="283" w:hanging="283"/>
      <w:contextualSpacing/>
    </w:pPr>
  </w:style>
  <w:style w:type="paragraph" w:styleId="List2">
    <w:name w:val="List 2"/>
    <w:basedOn w:val="Normal"/>
    <w:uiPriority w:val="99"/>
    <w:semiHidden/>
    <w:unhideWhenUsed/>
    <w:rsid w:val="000526E7"/>
    <w:pPr>
      <w:ind w:left="566" w:hanging="283"/>
      <w:contextualSpacing/>
    </w:pPr>
  </w:style>
  <w:style w:type="paragraph" w:styleId="List3">
    <w:name w:val="List 3"/>
    <w:basedOn w:val="Normal"/>
    <w:uiPriority w:val="99"/>
    <w:semiHidden/>
    <w:unhideWhenUsed/>
    <w:rsid w:val="000526E7"/>
    <w:pPr>
      <w:ind w:left="849" w:hanging="283"/>
      <w:contextualSpacing/>
    </w:pPr>
  </w:style>
  <w:style w:type="paragraph" w:styleId="List4">
    <w:name w:val="List 4"/>
    <w:basedOn w:val="Normal"/>
    <w:uiPriority w:val="99"/>
    <w:semiHidden/>
    <w:unhideWhenUsed/>
    <w:rsid w:val="000526E7"/>
    <w:pPr>
      <w:ind w:left="1132" w:hanging="283"/>
      <w:contextualSpacing/>
    </w:pPr>
  </w:style>
  <w:style w:type="paragraph" w:styleId="List5">
    <w:name w:val="List 5"/>
    <w:basedOn w:val="Normal"/>
    <w:uiPriority w:val="99"/>
    <w:semiHidden/>
    <w:unhideWhenUsed/>
    <w:rsid w:val="000526E7"/>
    <w:pPr>
      <w:ind w:left="1415" w:hanging="283"/>
      <w:contextualSpacing/>
    </w:pPr>
  </w:style>
  <w:style w:type="paragraph" w:styleId="ListBullet">
    <w:name w:val="List Bullet"/>
    <w:basedOn w:val="Normal"/>
    <w:uiPriority w:val="99"/>
    <w:semiHidden/>
    <w:unhideWhenUsed/>
    <w:rsid w:val="000526E7"/>
    <w:pPr>
      <w:numPr>
        <w:numId w:val="2"/>
      </w:numPr>
      <w:contextualSpacing/>
    </w:pPr>
  </w:style>
  <w:style w:type="paragraph" w:styleId="ListBullet2">
    <w:name w:val="List Bullet 2"/>
    <w:basedOn w:val="Normal"/>
    <w:uiPriority w:val="99"/>
    <w:semiHidden/>
    <w:unhideWhenUsed/>
    <w:rsid w:val="000526E7"/>
    <w:pPr>
      <w:numPr>
        <w:numId w:val="3"/>
      </w:numPr>
      <w:contextualSpacing/>
    </w:pPr>
  </w:style>
  <w:style w:type="paragraph" w:styleId="ListBullet3">
    <w:name w:val="List Bullet 3"/>
    <w:basedOn w:val="Normal"/>
    <w:uiPriority w:val="99"/>
    <w:semiHidden/>
    <w:unhideWhenUsed/>
    <w:rsid w:val="000526E7"/>
    <w:pPr>
      <w:numPr>
        <w:numId w:val="4"/>
      </w:numPr>
      <w:contextualSpacing/>
    </w:pPr>
  </w:style>
  <w:style w:type="paragraph" w:styleId="ListBullet4">
    <w:name w:val="List Bullet 4"/>
    <w:basedOn w:val="Normal"/>
    <w:uiPriority w:val="99"/>
    <w:semiHidden/>
    <w:unhideWhenUsed/>
    <w:rsid w:val="000526E7"/>
    <w:pPr>
      <w:numPr>
        <w:numId w:val="5"/>
      </w:numPr>
      <w:contextualSpacing/>
    </w:pPr>
  </w:style>
  <w:style w:type="paragraph" w:styleId="ListBullet5">
    <w:name w:val="List Bullet 5"/>
    <w:basedOn w:val="Normal"/>
    <w:uiPriority w:val="99"/>
    <w:semiHidden/>
    <w:unhideWhenUsed/>
    <w:rsid w:val="000526E7"/>
    <w:pPr>
      <w:numPr>
        <w:numId w:val="6"/>
      </w:numPr>
      <w:contextualSpacing/>
    </w:pPr>
  </w:style>
  <w:style w:type="paragraph" w:styleId="ListContinue">
    <w:name w:val="List Continue"/>
    <w:basedOn w:val="Normal"/>
    <w:uiPriority w:val="99"/>
    <w:semiHidden/>
    <w:unhideWhenUsed/>
    <w:rsid w:val="000526E7"/>
    <w:pPr>
      <w:spacing w:after="120"/>
      <w:ind w:left="283"/>
      <w:contextualSpacing/>
    </w:pPr>
  </w:style>
  <w:style w:type="paragraph" w:styleId="ListContinue2">
    <w:name w:val="List Continue 2"/>
    <w:basedOn w:val="Normal"/>
    <w:uiPriority w:val="99"/>
    <w:semiHidden/>
    <w:unhideWhenUsed/>
    <w:rsid w:val="000526E7"/>
    <w:pPr>
      <w:spacing w:after="120"/>
      <w:ind w:left="566"/>
      <w:contextualSpacing/>
    </w:pPr>
  </w:style>
  <w:style w:type="paragraph" w:styleId="ListContinue3">
    <w:name w:val="List Continue 3"/>
    <w:basedOn w:val="Normal"/>
    <w:uiPriority w:val="99"/>
    <w:semiHidden/>
    <w:unhideWhenUsed/>
    <w:rsid w:val="000526E7"/>
    <w:pPr>
      <w:spacing w:after="120"/>
      <w:ind w:left="849"/>
      <w:contextualSpacing/>
    </w:pPr>
  </w:style>
  <w:style w:type="paragraph" w:styleId="ListContinue4">
    <w:name w:val="List Continue 4"/>
    <w:basedOn w:val="Normal"/>
    <w:uiPriority w:val="99"/>
    <w:semiHidden/>
    <w:unhideWhenUsed/>
    <w:rsid w:val="000526E7"/>
    <w:pPr>
      <w:spacing w:after="120"/>
      <w:ind w:left="1132"/>
      <w:contextualSpacing/>
    </w:pPr>
  </w:style>
  <w:style w:type="paragraph" w:styleId="ListContinue5">
    <w:name w:val="List Continue 5"/>
    <w:basedOn w:val="Normal"/>
    <w:uiPriority w:val="99"/>
    <w:semiHidden/>
    <w:unhideWhenUsed/>
    <w:rsid w:val="000526E7"/>
    <w:pPr>
      <w:spacing w:after="120"/>
      <w:ind w:left="1415"/>
      <w:contextualSpacing/>
    </w:pPr>
  </w:style>
  <w:style w:type="paragraph" w:styleId="ListNumber">
    <w:name w:val="List Number"/>
    <w:basedOn w:val="Normal"/>
    <w:uiPriority w:val="99"/>
    <w:semiHidden/>
    <w:unhideWhenUsed/>
    <w:rsid w:val="000526E7"/>
    <w:pPr>
      <w:numPr>
        <w:numId w:val="7"/>
      </w:numPr>
      <w:contextualSpacing/>
    </w:pPr>
  </w:style>
  <w:style w:type="paragraph" w:styleId="ListNumber2">
    <w:name w:val="List Number 2"/>
    <w:basedOn w:val="Normal"/>
    <w:uiPriority w:val="99"/>
    <w:semiHidden/>
    <w:unhideWhenUsed/>
    <w:rsid w:val="000526E7"/>
    <w:pPr>
      <w:numPr>
        <w:numId w:val="8"/>
      </w:numPr>
      <w:contextualSpacing/>
    </w:pPr>
  </w:style>
  <w:style w:type="paragraph" w:styleId="ListNumber3">
    <w:name w:val="List Number 3"/>
    <w:basedOn w:val="Normal"/>
    <w:uiPriority w:val="99"/>
    <w:semiHidden/>
    <w:unhideWhenUsed/>
    <w:rsid w:val="000526E7"/>
    <w:pPr>
      <w:numPr>
        <w:numId w:val="9"/>
      </w:numPr>
      <w:contextualSpacing/>
    </w:pPr>
  </w:style>
  <w:style w:type="paragraph" w:styleId="ListNumber4">
    <w:name w:val="List Number 4"/>
    <w:basedOn w:val="Normal"/>
    <w:uiPriority w:val="99"/>
    <w:semiHidden/>
    <w:unhideWhenUsed/>
    <w:rsid w:val="000526E7"/>
    <w:pPr>
      <w:numPr>
        <w:numId w:val="10"/>
      </w:numPr>
      <w:contextualSpacing/>
    </w:pPr>
  </w:style>
  <w:style w:type="paragraph" w:styleId="ListNumber5">
    <w:name w:val="List Number 5"/>
    <w:basedOn w:val="Normal"/>
    <w:uiPriority w:val="99"/>
    <w:semiHidden/>
    <w:unhideWhenUsed/>
    <w:rsid w:val="000526E7"/>
    <w:pPr>
      <w:numPr>
        <w:numId w:val="11"/>
      </w:numPr>
      <w:contextualSpacing/>
    </w:pPr>
  </w:style>
  <w:style w:type="paragraph" w:styleId="MacroText">
    <w:name w:val="macro"/>
    <w:link w:val="MacroTextChar"/>
    <w:uiPriority w:val="99"/>
    <w:semiHidden/>
    <w:unhideWhenUsed/>
    <w:rsid w:val="000526E7"/>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val="en-GB"/>
    </w:rPr>
  </w:style>
  <w:style w:type="character" w:customStyle="1" w:styleId="MacroTextChar">
    <w:name w:val="Macro Text Char"/>
    <w:basedOn w:val="DefaultParagraphFont"/>
    <w:link w:val="MacroText"/>
    <w:uiPriority w:val="99"/>
    <w:semiHidden/>
    <w:rsid w:val="000526E7"/>
    <w:rPr>
      <w:rFonts w:ascii="Consolas" w:eastAsia="Arial" w:hAnsi="Consolas" w:cs="Arial"/>
      <w:sz w:val="20"/>
      <w:szCs w:val="20"/>
      <w:lang w:val="en-GB"/>
    </w:rPr>
  </w:style>
  <w:style w:type="paragraph" w:styleId="MessageHeader">
    <w:name w:val="Message Header"/>
    <w:basedOn w:val="Normal"/>
    <w:link w:val="MessageHeaderChar"/>
    <w:uiPriority w:val="99"/>
    <w:semiHidden/>
    <w:unhideWhenUsed/>
    <w:rsid w:val="000526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526E7"/>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unhideWhenUsed/>
    <w:rsid w:val="000526E7"/>
    <w:rPr>
      <w:rFonts w:ascii="Times New Roman" w:hAnsi="Times New Roman" w:cs="Times New Roman"/>
      <w:sz w:val="24"/>
      <w:szCs w:val="24"/>
    </w:rPr>
  </w:style>
  <w:style w:type="paragraph" w:styleId="NormalIndent">
    <w:name w:val="Normal Indent"/>
    <w:basedOn w:val="Normal"/>
    <w:uiPriority w:val="99"/>
    <w:semiHidden/>
    <w:unhideWhenUsed/>
    <w:rsid w:val="000526E7"/>
    <w:pPr>
      <w:ind w:left="720"/>
    </w:pPr>
  </w:style>
  <w:style w:type="paragraph" w:styleId="NoteHeading">
    <w:name w:val="Note Heading"/>
    <w:basedOn w:val="Normal"/>
    <w:next w:val="Normal"/>
    <w:link w:val="NoteHeadingChar"/>
    <w:uiPriority w:val="99"/>
    <w:semiHidden/>
    <w:unhideWhenUsed/>
    <w:rsid w:val="000526E7"/>
  </w:style>
  <w:style w:type="character" w:customStyle="1" w:styleId="NoteHeadingChar">
    <w:name w:val="Note Heading Char"/>
    <w:basedOn w:val="DefaultParagraphFont"/>
    <w:link w:val="NoteHeading"/>
    <w:uiPriority w:val="99"/>
    <w:semiHidden/>
    <w:rsid w:val="000526E7"/>
    <w:rPr>
      <w:rFonts w:ascii="Arial" w:eastAsia="Arial" w:hAnsi="Arial" w:cs="Arial"/>
      <w:lang w:val="en-GB"/>
    </w:rPr>
  </w:style>
  <w:style w:type="paragraph" w:styleId="PlainText">
    <w:name w:val="Plain Text"/>
    <w:basedOn w:val="Normal"/>
    <w:link w:val="PlainTextChar"/>
    <w:uiPriority w:val="99"/>
    <w:semiHidden/>
    <w:unhideWhenUsed/>
    <w:rsid w:val="000526E7"/>
    <w:rPr>
      <w:rFonts w:ascii="Consolas" w:hAnsi="Consolas"/>
      <w:sz w:val="21"/>
      <w:szCs w:val="21"/>
    </w:rPr>
  </w:style>
  <w:style w:type="character" w:customStyle="1" w:styleId="PlainTextChar">
    <w:name w:val="Plain Text Char"/>
    <w:basedOn w:val="DefaultParagraphFont"/>
    <w:link w:val="PlainText"/>
    <w:uiPriority w:val="99"/>
    <w:semiHidden/>
    <w:rsid w:val="000526E7"/>
    <w:rPr>
      <w:rFonts w:ascii="Consolas" w:eastAsia="Arial" w:hAnsi="Consolas" w:cs="Arial"/>
      <w:sz w:val="21"/>
      <w:szCs w:val="21"/>
      <w:lang w:val="en-GB"/>
    </w:rPr>
  </w:style>
  <w:style w:type="paragraph" w:styleId="Quote">
    <w:name w:val="Quote"/>
    <w:basedOn w:val="Normal"/>
    <w:next w:val="Normal"/>
    <w:link w:val="QuoteChar"/>
    <w:uiPriority w:val="29"/>
    <w:qFormat/>
    <w:rsid w:val="000526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26E7"/>
    <w:rPr>
      <w:rFonts w:ascii="Arial" w:eastAsia="Arial" w:hAnsi="Arial" w:cs="Arial"/>
      <w:i/>
      <w:iCs/>
      <w:color w:val="404040" w:themeColor="text1" w:themeTint="BF"/>
      <w:lang w:val="en-GB"/>
    </w:rPr>
  </w:style>
  <w:style w:type="paragraph" w:styleId="Salutation">
    <w:name w:val="Salutation"/>
    <w:basedOn w:val="Normal"/>
    <w:next w:val="Normal"/>
    <w:link w:val="SalutationChar"/>
    <w:uiPriority w:val="99"/>
    <w:semiHidden/>
    <w:unhideWhenUsed/>
    <w:rsid w:val="000526E7"/>
  </w:style>
  <w:style w:type="character" w:customStyle="1" w:styleId="SalutationChar">
    <w:name w:val="Salutation Char"/>
    <w:basedOn w:val="DefaultParagraphFont"/>
    <w:link w:val="Salutation"/>
    <w:uiPriority w:val="99"/>
    <w:semiHidden/>
    <w:rsid w:val="000526E7"/>
    <w:rPr>
      <w:rFonts w:ascii="Arial" w:eastAsia="Arial" w:hAnsi="Arial" w:cs="Arial"/>
      <w:lang w:val="en-GB"/>
    </w:rPr>
  </w:style>
  <w:style w:type="paragraph" w:styleId="Signature">
    <w:name w:val="Signature"/>
    <w:basedOn w:val="Normal"/>
    <w:link w:val="SignatureChar"/>
    <w:uiPriority w:val="99"/>
    <w:semiHidden/>
    <w:unhideWhenUsed/>
    <w:rsid w:val="000526E7"/>
    <w:pPr>
      <w:ind w:left="4252"/>
    </w:pPr>
  </w:style>
  <w:style w:type="character" w:customStyle="1" w:styleId="SignatureChar">
    <w:name w:val="Signature Char"/>
    <w:basedOn w:val="DefaultParagraphFont"/>
    <w:link w:val="Signature"/>
    <w:uiPriority w:val="99"/>
    <w:semiHidden/>
    <w:rsid w:val="000526E7"/>
    <w:rPr>
      <w:rFonts w:ascii="Arial" w:eastAsia="Arial" w:hAnsi="Arial" w:cs="Arial"/>
      <w:lang w:val="en-GB"/>
    </w:rPr>
  </w:style>
  <w:style w:type="paragraph" w:styleId="Subtitle">
    <w:name w:val="Subtitle"/>
    <w:basedOn w:val="Normal"/>
    <w:next w:val="Normal"/>
    <w:link w:val="SubtitleChar"/>
    <w:uiPriority w:val="11"/>
    <w:qFormat/>
    <w:rsid w:val="000526E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526E7"/>
    <w:rPr>
      <w:rFonts w:eastAsiaTheme="minorEastAsia"/>
      <w:color w:val="5A5A5A" w:themeColor="text1" w:themeTint="A5"/>
      <w:spacing w:val="15"/>
      <w:lang w:val="en-GB"/>
    </w:rPr>
  </w:style>
  <w:style w:type="paragraph" w:styleId="TableofAuthorities">
    <w:name w:val="table of authorities"/>
    <w:basedOn w:val="Normal"/>
    <w:next w:val="Normal"/>
    <w:uiPriority w:val="99"/>
    <w:semiHidden/>
    <w:unhideWhenUsed/>
    <w:rsid w:val="000526E7"/>
    <w:pPr>
      <w:ind w:left="220" w:hanging="220"/>
    </w:pPr>
  </w:style>
  <w:style w:type="paragraph" w:styleId="TableofFigures">
    <w:name w:val="table of figures"/>
    <w:basedOn w:val="Normal"/>
    <w:next w:val="Normal"/>
    <w:uiPriority w:val="99"/>
    <w:semiHidden/>
    <w:unhideWhenUsed/>
    <w:rsid w:val="000526E7"/>
  </w:style>
  <w:style w:type="paragraph" w:styleId="TOAHeading">
    <w:name w:val="toa heading"/>
    <w:basedOn w:val="Normal"/>
    <w:next w:val="Normal"/>
    <w:uiPriority w:val="99"/>
    <w:semiHidden/>
    <w:unhideWhenUsed/>
    <w:rsid w:val="000526E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526E7"/>
    <w:pPr>
      <w:spacing w:after="100"/>
    </w:pPr>
  </w:style>
  <w:style w:type="paragraph" w:styleId="TOC2">
    <w:name w:val="toc 2"/>
    <w:basedOn w:val="Normal"/>
    <w:next w:val="Normal"/>
    <w:autoRedefine/>
    <w:uiPriority w:val="39"/>
    <w:semiHidden/>
    <w:unhideWhenUsed/>
    <w:rsid w:val="000526E7"/>
    <w:pPr>
      <w:spacing w:after="100"/>
      <w:ind w:left="220"/>
    </w:pPr>
  </w:style>
  <w:style w:type="paragraph" w:styleId="TOC3">
    <w:name w:val="toc 3"/>
    <w:basedOn w:val="Normal"/>
    <w:next w:val="Normal"/>
    <w:autoRedefine/>
    <w:uiPriority w:val="39"/>
    <w:semiHidden/>
    <w:unhideWhenUsed/>
    <w:rsid w:val="000526E7"/>
    <w:pPr>
      <w:spacing w:after="100"/>
      <w:ind w:left="440"/>
    </w:pPr>
  </w:style>
  <w:style w:type="paragraph" w:styleId="TOC4">
    <w:name w:val="toc 4"/>
    <w:basedOn w:val="Normal"/>
    <w:next w:val="Normal"/>
    <w:autoRedefine/>
    <w:uiPriority w:val="39"/>
    <w:semiHidden/>
    <w:unhideWhenUsed/>
    <w:rsid w:val="000526E7"/>
    <w:pPr>
      <w:spacing w:after="100"/>
      <w:ind w:left="660"/>
    </w:pPr>
  </w:style>
  <w:style w:type="paragraph" w:styleId="TOC5">
    <w:name w:val="toc 5"/>
    <w:basedOn w:val="Normal"/>
    <w:next w:val="Normal"/>
    <w:autoRedefine/>
    <w:uiPriority w:val="39"/>
    <w:semiHidden/>
    <w:unhideWhenUsed/>
    <w:rsid w:val="000526E7"/>
    <w:pPr>
      <w:spacing w:after="100"/>
      <w:ind w:left="880"/>
    </w:pPr>
  </w:style>
  <w:style w:type="paragraph" w:styleId="TOC6">
    <w:name w:val="toc 6"/>
    <w:basedOn w:val="Normal"/>
    <w:next w:val="Normal"/>
    <w:autoRedefine/>
    <w:uiPriority w:val="39"/>
    <w:semiHidden/>
    <w:unhideWhenUsed/>
    <w:rsid w:val="000526E7"/>
    <w:pPr>
      <w:spacing w:after="100"/>
      <w:ind w:left="1100"/>
    </w:pPr>
  </w:style>
  <w:style w:type="paragraph" w:styleId="TOC7">
    <w:name w:val="toc 7"/>
    <w:basedOn w:val="Normal"/>
    <w:next w:val="Normal"/>
    <w:autoRedefine/>
    <w:uiPriority w:val="39"/>
    <w:semiHidden/>
    <w:unhideWhenUsed/>
    <w:rsid w:val="000526E7"/>
    <w:pPr>
      <w:spacing w:after="100"/>
      <w:ind w:left="1320"/>
    </w:pPr>
  </w:style>
  <w:style w:type="paragraph" w:styleId="TOC8">
    <w:name w:val="toc 8"/>
    <w:basedOn w:val="Normal"/>
    <w:next w:val="Normal"/>
    <w:autoRedefine/>
    <w:uiPriority w:val="39"/>
    <w:semiHidden/>
    <w:unhideWhenUsed/>
    <w:rsid w:val="000526E7"/>
    <w:pPr>
      <w:spacing w:after="100"/>
      <w:ind w:left="1540"/>
    </w:pPr>
  </w:style>
  <w:style w:type="paragraph" w:styleId="TOC9">
    <w:name w:val="toc 9"/>
    <w:basedOn w:val="Normal"/>
    <w:next w:val="Normal"/>
    <w:autoRedefine/>
    <w:uiPriority w:val="39"/>
    <w:semiHidden/>
    <w:unhideWhenUsed/>
    <w:rsid w:val="000526E7"/>
    <w:pPr>
      <w:spacing w:after="100"/>
      <w:ind w:left="1760"/>
    </w:pPr>
  </w:style>
  <w:style w:type="paragraph" w:styleId="TOCHeading">
    <w:name w:val="TOC Heading"/>
    <w:basedOn w:val="Heading1"/>
    <w:next w:val="Normal"/>
    <w:uiPriority w:val="39"/>
    <w:semiHidden/>
    <w:unhideWhenUsed/>
    <w:qFormat/>
    <w:rsid w:val="000526E7"/>
    <w:pPr>
      <w:outlineLvl w:val="9"/>
    </w:pPr>
  </w:style>
  <w:style w:type="character" w:styleId="Strong">
    <w:name w:val="Strong"/>
    <w:basedOn w:val="DefaultParagraphFont"/>
    <w:uiPriority w:val="22"/>
    <w:qFormat/>
    <w:rsid w:val="0077320D"/>
    <w:rPr>
      <w:b/>
      <w:bCs/>
    </w:rPr>
  </w:style>
  <w:style w:type="character" w:customStyle="1" w:styleId="badge-decided">
    <w:name w:val="badge-decided"/>
    <w:basedOn w:val="DefaultParagraphFont"/>
    <w:rsid w:val="008D47C2"/>
  </w:style>
  <w:style w:type="character" w:customStyle="1" w:styleId="zw-portion">
    <w:name w:val="zw-portion"/>
    <w:basedOn w:val="DefaultParagraphFont"/>
    <w:rsid w:val="002C23B1"/>
  </w:style>
  <w:style w:type="character" w:customStyle="1" w:styleId="eop-readonly">
    <w:name w:val="eop-readonly"/>
    <w:basedOn w:val="DefaultParagraphFont"/>
    <w:rsid w:val="002C23B1"/>
  </w:style>
  <w:style w:type="character" w:customStyle="1" w:styleId="zw-space">
    <w:name w:val="zw-space"/>
    <w:basedOn w:val="DefaultParagraphFont"/>
    <w:rsid w:val="002C23B1"/>
  </w:style>
  <w:style w:type="character" w:customStyle="1" w:styleId="colour">
    <w:name w:val="colour"/>
    <w:basedOn w:val="DefaultParagraphFont"/>
    <w:rsid w:val="00B64F09"/>
  </w:style>
  <w:style w:type="character" w:customStyle="1" w:styleId="x803280600size">
    <w:name w:val="x_803280600size"/>
    <w:basedOn w:val="DefaultParagraphFont"/>
    <w:rsid w:val="0022358C"/>
  </w:style>
  <w:style w:type="character" w:customStyle="1" w:styleId="apple-converted-space">
    <w:name w:val="apple-converted-space"/>
    <w:basedOn w:val="DefaultParagraphFont"/>
    <w:rsid w:val="0022358C"/>
  </w:style>
  <w:style w:type="numbering" w:customStyle="1" w:styleId="CurrentList1">
    <w:name w:val="Current List1"/>
    <w:uiPriority w:val="99"/>
    <w:rsid w:val="005F05B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89">
      <w:bodyDiv w:val="1"/>
      <w:marLeft w:val="0"/>
      <w:marRight w:val="0"/>
      <w:marTop w:val="0"/>
      <w:marBottom w:val="0"/>
      <w:divBdr>
        <w:top w:val="none" w:sz="0" w:space="0" w:color="auto"/>
        <w:left w:val="none" w:sz="0" w:space="0" w:color="auto"/>
        <w:bottom w:val="none" w:sz="0" w:space="0" w:color="auto"/>
        <w:right w:val="none" w:sz="0" w:space="0" w:color="auto"/>
      </w:divBdr>
    </w:div>
    <w:div w:id="35662213">
      <w:bodyDiv w:val="1"/>
      <w:marLeft w:val="0"/>
      <w:marRight w:val="0"/>
      <w:marTop w:val="0"/>
      <w:marBottom w:val="0"/>
      <w:divBdr>
        <w:top w:val="none" w:sz="0" w:space="0" w:color="auto"/>
        <w:left w:val="none" w:sz="0" w:space="0" w:color="auto"/>
        <w:bottom w:val="none" w:sz="0" w:space="0" w:color="auto"/>
        <w:right w:val="none" w:sz="0" w:space="0" w:color="auto"/>
      </w:divBdr>
      <w:divsChild>
        <w:div w:id="1318609309">
          <w:marLeft w:val="0"/>
          <w:marRight w:val="0"/>
          <w:marTop w:val="0"/>
          <w:marBottom w:val="0"/>
          <w:divBdr>
            <w:top w:val="none" w:sz="0" w:space="0" w:color="auto"/>
            <w:left w:val="none" w:sz="0" w:space="0" w:color="auto"/>
            <w:bottom w:val="none" w:sz="0" w:space="0" w:color="auto"/>
            <w:right w:val="none" w:sz="0" w:space="0" w:color="auto"/>
          </w:divBdr>
        </w:div>
        <w:div w:id="1630549980">
          <w:marLeft w:val="0"/>
          <w:marRight w:val="0"/>
          <w:marTop w:val="0"/>
          <w:marBottom w:val="0"/>
          <w:divBdr>
            <w:top w:val="none" w:sz="0" w:space="0" w:color="auto"/>
            <w:left w:val="none" w:sz="0" w:space="0" w:color="auto"/>
            <w:bottom w:val="none" w:sz="0" w:space="0" w:color="auto"/>
            <w:right w:val="none" w:sz="0" w:space="0" w:color="auto"/>
          </w:divBdr>
        </w:div>
      </w:divsChild>
    </w:div>
    <w:div w:id="176623431">
      <w:bodyDiv w:val="1"/>
      <w:marLeft w:val="0"/>
      <w:marRight w:val="0"/>
      <w:marTop w:val="0"/>
      <w:marBottom w:val="0"/>
      <w:divBdr>
        <w:top w:val="none" w:sz="0" w:space="0" w:color="auto"/>
        <w:left w:val="none" w:sz="0" w:space="0" w:color="auto"/>
        <w:bottom w:val="none" w:sz="0" w:space="0" w:color="auto"/>
        <w:right w:val="none" w:sz="0" w:space="0" w:color="auto"/>
      </w:divBdr>
    </w:div>
    <w:div w:id="238370922">
      <w:bodyDiv w:val="1"/>
      <w:marLeft w:val="0"/>
      <w:marRight w:val="0"/>
      <w:marTop w:val="0"/>
      <w:marBottom w:val="0"/>
      <w:divBdr>
        <w:top w:val="none" w:sz="0" w:space="0" w:color="auto"/>
        <w:left w:val="none" w:sz="0" w:space="0" w:color="auto"/>
        <w:bottom w:val="none" w:sz="0" w:space="0" w:color="auto"/>
        <w:right w:val="none" w:sz="0" w:space="0" w:color="auto"/>
      </w:divBdr>
    </w:div>
    <w:div w:id="267084807">
      <w:bodyDiv w:val="1"/>
      <w:marLeft w:val="0"/>
      <w:marRight w:val="0"/>
      <w:marTop w:val="0"/>
      <w:marBottom w:val="0"/>
      <w:divBdr>
        <w:top w:val="none" w:sz="0" w:space="0" w:color="auto"/>
        <w:left w:val="none" w:sz="0" w:space="0" w:color="auto"/>
        <w:bottom w:val="none" w:sz="0" w:space="0" w:color="auto"/>
        <w:right w:val="none" w:sz="0" w:space="0" w:color="auto"/>
      </w:divBdr>
    </w:div>
    <w:div w:id="274138595">
      <w:bodyDiv w:val="1"/>
      <w:marLeft w:val="0"/>
      <w:marRight w:val="0"/>
      <w:marTop w:val="0"/>
      <w:marBottom w:val="0"/>
      <w:divBdr>
        <w:top w:val="none" w:sz="0" w:space="0" w:color="auto"/>
        <w:left w:val="none" w:sz="0" w:space="0" w:color="auto"/>
        <w:bottom w:val="none" w:sz="0" w:space="0" w:color="auto"/>
        <w:right w:val="none" w:sz="0" w:space="0" w:color="auto"/>
      </w:divBdr>
    </w:div>
    <w:div w:id="313686537">
      <w:bodyDiv w:val="1"/>
      <w:marLeft w:val="0"/>
      <w:marRight w:val="0"/>
      <w:marTop w:val="0"/>
      <w:marBottom w:val="0"/>
      <w:divBdr>
        <w:top w:val="none" w:sz="0" w:space="0" w:color="auto"/>
        <w:left w:val="none" w:sz="0" w:space="0" w:color="auto"/>
        <w:bottom w:val="none" w:sz="0" w:space="0" w:color="auto"/>
        <w:right w:val="none" w:sz="0" w:space="0" w:color="auto"/>
      </w:divBdr>
      <w:divsChild>
        <w:div w:id="150365886">
          <w:marLeft w:val="0"/>
          <w:marRight w:val="0"/>
          <w:marTop w:val="0"/>
          <w:marBottom w:val="0"/>
          <w:divBdr>
            <w:top w:val="none" w:sz="0" w:space="0" w:color="auto"/>
            <w:left w:val="none" w:sz="0" w:space="0" w:color="auto"/>
            <w:bottom w:val="none" w:sz="0" w:space="0" w:color="auto"/>
            <w:right w:val="none" w:sz="0" w:space="0" w:color="auto"/>
          </w:divBdr>
        </w:div>
        <w:div w:id="455880347">
          <w:marLeft w:val="0"/>
          <w:marRight w:val="0"/>
          <w:marTop w:val="0"/>
          <w:marBottom w:val="0"/>
          <w:divBdr>
            <w:top w:val="none" w:sz="0" w:space="0" w:color="auto"/>
            <w:left w:val="none" w:sz="0" w:space="0" w:color="auto"/>
            <w:bottom w:val="none" w:sz="0" w:space="0" w:color="auto"/>
            <w:right w:val="none" w:sz="0" w:space="0" w:color="auto"/>
          </w:divBdr>
        </w:div>
      </w:divsChild>
    </w:div>
    <w:div w:id="387145009">
      <w:bodyDiv w:val="1"/>
      <w:marLeft w:val="0"/>
      <w:marRight w:val="0"/>
      <w:marTop w:val="0"/>
      <w:marBottom w:val="0"/>
      <w:divBdr>
        <w:top w:val="none" w:sz="0" w:space="0" w:color="auto"/>
        <w:left w:val="none" w:sz="0" w:space="0" w:color="auto"/>
        <w:bottom w:val="none" w:sz="0" w:space="0" w:color="auto"/>
        <w:right w:val="none" w:sz="0" w:space="0" w:color="auto"/>
      </w:divBdr>
      <w:divsChild>
        <w:div w:id="847057418">
          <w:marLeft w:val="0"/>
          <w:marRight w:val="0"/>
          <w:marTop w:val="0"/>
          <w:marBottom w:val="0"/>
          <w:divBdr>
            <w:top w:val="none" w:sz="0" w:space="0" w:color="auto"/>
            <w:left w:val="none" w:sz="0" w:space="0" w:color="auto"/>
            <w:bottom w:val="none" w:sz="0" w:space="0" w:color="auto"/>
            <w:right w:val="none" w:sz="0" w:space="0" w:color="auto"/>
          </w:divBdr>
          <w:divsChild>
            <w:div w:id="977953907">
              <w:marLeft w:val="0"/>
              <w:marRight w:val="0"/>
              <w:marTop w:val="0"/>
              <w:marBottom w:val="0"/>
              <w:divBdr>
                <w:top w:val="none" w:sz="0" w:space="0" w:color="auto"/>
                <w:left w:val="none" w:sz="0" w:space="0" w:color="auto"/>
                <w:bottom w:val="none" w:sz="0" w:space="0" w:color="auto"/>
                <w:right w:val="none" w:sz="0" w:space="0" w:color="auto"/>
              </w:divBdr>
              <w:divsChild>
                <w:div w:id="5298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8311">
      <w:bodyDiv w:val="1"/>
      <w:marLeft w:val="0"/>
      <w:marRight w:val="0"/>
      <w:marTop w:val="0"/>
      <w:marBottom w:val="0"/>
      <w:divBdr>
        <w:top w:val="none" w:sz="0" w:space="0" w:color="auto"/>
        <w:left w:val="none" w:sz="0" w:space="0" w:color="auto"/>
        <w:bottom w:val="none" w:sz="0" w:space="0" w:color="auto"/>
        <w:right w:val="none" w:sz="0" w:space="0" w:color="auto"/>
      </w:divBdr>
    </w:div>
    <w:div w:id="554435822">
      <w:bodyDiv w:val="1"/>
      <w:marLeft w:val="0"/>
      <w:marRight w:val="0"/>
      <w:marTop w:val="0"/>
      <w:marBottom w:val="0"/>
      <w:divBdr>
        <w:top w:val="none" w:sz="0" w:space="0" w:color="auto"/>
        <w:left w:val="none" w:sz="0" w:space="0" w:color="auto"/>
        <w:bottom w:val="none" w:sz="0" w:space="0" w:color="auto"/>
        <w:right w:val="none" w:sz="0" w:space="0" w:color="auto"/>
      </w:divBdr>
    </w:div>
    <w:div w:id="577137338">
      <w:bodyDiv w:val="1"/>
      <w:marLeft w:val="0"/>
      <w:marRight w:val="0"/>
      <w:marTop w:val="0"/>
      <w:marBottom w:val="0"/>
      <w:divBdr>
        <w:top w:val="none" w:sz="0" w:space="0" w:color="auto"/>
        <w:left w:val="none" w:sz="0" w:space="0" w:color="auto"/>
        <w:bottom w:val="none" w:sz="0" w:space="0" w:color="auto"/>
        <w:right w:val="none" w:sz="0" w:space="0" w:color="auto"/>
      </w:divBdr>
      <w:divsChild>
        <w:div w:id="861751018">
          <w:marLeft w:val="0"/>
          <w:marRight w:val="0"/>
          <w:marTop w:val="0"/>
          <w:marBottom w:val="0"/>
          <w:divBdr>
            <w:top w:val="none" w:sz="0" w:space="0" w:color="auto"/>
            <w:left w:val="none" w:sz="0" w:space="0" w:color="auto"/>
            <w:bottom w:val="none" w:sz="0" w:space="0" w:color="auto"/>
            <w:right w:val="none" w:sz="0" w:space="0" w:color="auto"/>
          </w:divBdr>
          <w:divsChild>
            <w:div w:id="273444903">
              <w:blockQuote w:val="1"/>
              <w:marLeft w:val="0"/>
              <w:marRight w:val="0"/>
              <w:marTop w:val="0"/>
              <w:marBottom w:val="0"/>
              <w:divBdr>
                <w:top w:val="none" w:sz="0" w:space="0" w:color="auto"/>
                <w:left w:val="none" w:sz="0" w:space="0" w:color="auto"/>
                <w:bottom w:val="none" w:sz="0" w:space="0" w:color="auto"/>
                <w:right w:val="none" w:sz="0" w:space="0" w:color="auto"/>
              </w:divBdr>
              <w:divsChild>
                <w:div w:id="8732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6962">
      <w:bodyDiv w:val="1"/>
      <w:marLeft w:val="0"/>
      <w:marRight w:val="0"/>
      <w:marTop w:val="0"/>
      <w:marBottom w:val="0"/>
      <w:divBdr>
        <w:top w:val="none" w:sz="0" w:space="0" w:color="auto"/>
        <w:left w:val="none" w:sz="0" w:space="0" w:color="auto"/>
        <w:bottom w:val="none" w:sz="0" w:space="0" w:color="auto"/>
        <w:right w:val="none" w:sz="0" w:space="0" w:color="auto"/>
      </w:divBdr>
    </w:div>
    <w:div w:id="594019594">
      <w:bodyDiv w:val="1"/>
      <w:marLeft w:val="0"/>
      <w:marRight w:val="0"/>
      <w:marTop w:val="0"/>
      <w:marBottom w:val="0"/>
      <w:divBdr>
        <w:top w:val="none" w:sz="0" w:space="0" w:color="auto"/>
        <w:left w:val="none" w:sz="0" w:space="0" w:color="auto"/>
        <w:bottom w:val="none" w:sz="0" w:space="0" w:color="auto"/>
        <w:right w:val="none" w:sz="0" w:space="0" w:color="auto"/>
      </w:divBdr>
      <w:divsChild>
        <w:div w:id="1796825648">
          <w:marLeft w:val="108"/>
          <w:marRight w:val="108"/>
          <w:marTop w:val="0"/>
          <w:marBottom w:val="0"/>
          <w:divBdr>
            <w:top w:val="none" w:sz="0" w:space="0" w:color="auto"/>
            <w:left w:val="none" w:sz="0" w:space="0" w:color="auto"/>
            <w:bottom w:val="none" w:sz="0" w:space="0" w:color="auto"/>
            <w:right w:val="none" w:sz="0" w:space="0" w:color="auto"/>
          </w:divBdr>
          <w:divsChild>
            <w:div w:id="98379671">
              <w:marLeft w:val="0"/>
              <w:marRight w:val="0"/>
              <w:marTop w:val="0"/>
              <w:marBottom w:val="0"/>
              <w:divBdr>
                <w:top w:val="none" w:sz="0" w:space="0" w:color="auto"/>
                <w:left w:val="none" w:sz="0" w:space="0" w:color="auto"/>
                <w:bottom w:val="none" w:sz="0" w:space="0" w:color="auto"/>
                <w:right w:val="none" w:sz="0" w:space="0" w:color="auto"/>
              </w:divBdr>
              <w:divsChild>
                <w:div w:id="1809980782">
                  <w:marLeft w:val="0"/>
                  <w:marRight w:val="0"/>
                  <w:marTop w:val="0"/>
                  <w:marBottom w:val="0"/>
                  <w:divBdr>
                    <w:top w:val="none" w:sz="0" w:space="0" w:color="auto"/>
                    <w:left w:val="none" w:sz="0" w:space="0" w:color="auto"/>
                    <w:bottom w:val="none" w:sz="0" w:space="0" w:color="auto"/>
                    <w:right w:val="none" w:sz="0" w:space="0" w:color="auto"/>
                  </w:divBdr>
                  <w:divsChild>
                    <w:div w:id="4625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3698">
          <w:marLeft w:val="108"/>
          <w:marRight w:val="108"/>
          <w:marTop w:val="0"/>
          <w:marBottom w:val="0"/>
          <w:divBdr>
            <w:top w:val="none" w:sz="0" w:space="0" w:color="auto"/>
            <w:left w:val="none" w:sz="0" w:space="0" w:color="auto"/>
            <w:bottom w:val="none" w:sz="0" w:space="0" w:color="auto"/>
            <w:right w:val="none" w:sz="0" w:space="0" w:color="auto"/>
          </w:divBdr>
          <w:divsChild>
            <w:div w:id="1652296676">
              <w:marLeft w:val="0"/>
              <w:marRight w:val="0"/>
              <w:marTop w:val="0"/>
              <w:marBottom w:val="0"/>
              <w:divBdr>
                <w:top w:val="none" w:sz="0" w:space="0" w:color="auto"/>
                <w:left w:val="none" w:sz="0" w:space="0" w:color="auto"/>
                <w:bottom w:val="none" w:sz="0" w:space="0" w:color="auto"/>
                <w:right w:val="none" w:sz="0" w:space="0" w:color="auto"/>
              </w:divBdr>
              <w:divsChild>
                <w:div w:id="152305820">
                  <w:marLeft w:val="0"/>
                  <w:marRight w:val="0"/>
                  <w:marTop w:val="0"/>
                  <w:marBottom w:val="0"/>
                  <w:divBdr>
                    <w:top w:val="none" w:sz="0" w:space="0" w:color="auto"/>
                    <w:left w:val="none" w:sz="0" w:space="0" w:color="auto"/>
                    <w:bottom w:val="none" w:sz="0" w:space="0" w:color="auto"/>
                    <w:right w:val="none" w:sz="0" w:space="0" w:color="auto"/>
                  </w:divBdr>
                  <w:divsChild>
                    <w:div w:id="2055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247">
              <w:marLeft w:val="0"/>
              <w:marRight w:val="0"/>
              <w:marTop w:val="0"/>
              <w:marBottom w:val="0"/>
              <w:divBdr>
                <w:top w:val="none" w:sz="0" w:space="0" w:color="auto"/>
                <w:left w:val="none" w:sz="0" w:space="0" w:color="auto"/>
                <w:bottom w:val="none" w:sz="0" w:space="0" w:color="auto"/>
                <w:right w:val="none" w:sz="0" w:space="0" w:color="auto"/>
              </w:divBdr>
              <w:divsChild>
                <w:div w:id="1396659390">
                  <w:marLeft w:val="0"/>
                  <w:marRight w:val="0"/>
                  <w:marTop w:val="0"/>
                  <w:marBottom w:val="0"/>
                  <w:divBdr>
                    <w:top w:val="none" w:sz="0" w:space="0" w:color="auto"/>
                    <w:left w:val="none" w:sz="0" w:space="0" w:color="auto"/>
                    <w:bottom w:val="none" w:sz="0" w:space="0" w:color="auto"/>
                    <w:right w:val="none" w:sz="0" w:space="0" w:color="auto"/>
                  </w:divBdr>
                  <w:divsChild>
                    <w:div w:id="11932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395">
          <w:marLeft w:val="108"/>
          <w:marRight w:val="108"/>
          <w:marTop w:val="0"/>
          <w:marBottom w:val="0"/>
          <w:divBdr>
            <w:top w:val="none" w:sz="0" w:space="0" w:color="auto"/>
            <w:left w:val="none" w:sz="0" w:space="0" w:color="auto"/>
            <w:bottom w:val="none" w:sz="0" w:space="0" w:color="auto"/>
            <w:right w:val="none" w:sz="0" w:space="0" w:color="auto"/>
          </w:divBdr>
          <w:divsChild>
            <w:div w:id="1563635505">
              <w:marLeft w:val="0"/>
              <w:marRight w:val="0"/>
              <w:marTop w:val="0"/>
              <w:marBottom w:val="0"/>
              <w:divBdr>
                <w:top w:val="none" w:sz="0" w:space="0" w:color="auto"/>
                <w:left w:val="none" w:sz="0" w:space="0" w:color="auto"/>
                <w:bottom w:val="none" w:sz="0" w:space="0" w:color="auto"/>
                <w:right w:val="none" w:sz="0" w:space="0" w:color="auto"/>
              </w:divBdr>
              <w:divsChild>
                <w:div w:id="313294310">
                  <w:marLeft w:val="0"/>
                  <w:marRight w:val="0"/>
                  <w:marTop w:val="0"/>
                  <w:marBottom w:val="0"/>
                  <w:divBdr>
                    <w:top w:val="none" w:sz="0" w:space="0" w:color="auto"/>
                    <w:left w:val="none" w:sz="0" w:space="0" w:color="auto"/>
                    <w:bottom w:val="none" w:sz="0" w:space="0" w:color="auto"/>
                    <w:right w:val="none" w:sz="0" w:space="0" w:color="auto"/>
                  </w:divBdr>
                  <w:divsChild>
                    <w:div w:id="613100704">
                      <w:marLeft w:val="0"/>
                      <w:marRight w:val="0"/>
                      <w:marTop w:val="0"/>
                      <w:marBottom w:val="0"/>
                      <w:divBdr>
                        <w:top w:val="none" w:sz="0" w:space="0" w:color="auto"/>
                        <w:left w:val="none" w:sz="0" w:space="0" w:color="auto"/>
                        <w:bottom w:val="none" w:sz="0" w:space="0" w:color="auto"/>
                        <w:right w:val="none" w:sz="0" w:space="0" w:color="auto"/>
                      </w:divBdr>
                    </w:div>
                  </w:divsChild>
                </w:div>
                <w:div w:id="1655260756">
                  <w:marLeft w:val="0"/>
                  <w:marRight w:val="0"/>
                  <w:marTop w:val="0"/>
                  <w:marBottom w:val="0"/>
                  <w:divBdr>
                    <w:top w:val="none" w:sz="0" w:space="0" w:color="auto"/>
                    <w:left w:val="none" w:sz="0" w:space="0" w:color="auto"/>
                    <w:bottom w:val="none" w:sz="0" w:space="0" w:color="auto"/>
                    <w:right w:val="none" w:sz="0" w:space="0" w:color="auto"/>
                  </w:divBdr>
                  <w:divsChild>
                    <w:div w:id="476799599">
                      <w:marLeft w:val="0"/>
                      <w:marRight w:val="0"/>
                      <w:marTop w:val="0"/>
                      <w:marBottom w:val="0"/>
                      <w:divBdr>
                        <w:top w:val="none" w:sz="0" w:space="0" w:color="auto"/>
                        <w:left w:val="none" w:sz="0" w:space="0" w:color="auto"/>
                        <w:bottom w:val="none" w:sz="0" w:space="0" w:color="auto"/>
                        <w:right w:val="none" w:sz="0" w:space="0" w:color="auto"/>
                      </w:divBdr>
                    </w:div>
                  </w:divsChild>
                </w:div>
                <w:div w:id="764765891">
                  <w:marLeft w:val="0"/>
                  <w:marRight w:val="0"/>
                  <w:marTop w:val="0"/>
                  <w:marBottom w:val="0"/>
                  <w:divBdr>
                    <w:top w:val="none" w:sz="0" w:space="0" w:color="auto"/>
                    <w:left w:val="none" w:sz="0" w:space="0" w:color="auto"/>
                    <w:bottom w:val="none" w:sz="0" w:space="0" w:color="auto"/>
                    <w:right w:val="none" w:sz="0" w:space="0" w:color="auto"/>
                  </w:divBdr>
                  <w:divsChild>
                    <w:div w:id="5638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5841">
              <w:marLeft w:val="0"/>
              <w:marRight w:val="0"/>
              <w:marTop w:val="0"/>
              <w:marBottom w:val="0"/>
              <w:divBdr>
                <w:top w:val="none" w:sz="0" w:space="0" w:color="auto"/>
                <w:left w:val="none" w:sz="0" w:space="0" w:color="auto"/>
                <w:bottom w:val="none" w:sz="0" w:space="0" w:color="auto"/>
                <w:right w:val="none" w:sz="0" w:space="0" w:color="auto"/>
              </w:divBdr>
              <w:divsChild>
                <w:div w:id="847982849">
                  <w:marLeft w:val="0"/>
                  <w:marRight w:val="0"/>
                  <w:marTop w:val="0"/>
                  <w:marBottom w:val="0"/>
                  <w:divBdr>
                    <w:top w:val="none" w:sz="0" w:space="0" w:color="auto"/>
                    <w:left w:val="none" w:sz="0" w:space="0" w:color="auto"/>
                    <w:bottom w:val="none" w:sz="0" w:space="0" w:color="auto"/>
                    <w:right w:val="none" w:sz="0" w:space="0" w:color="auto"/>
                  </w:divBdr>
                  <w:divsChild>
                    <w:div w:id="18730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18308">
          <w:marLeft w:val="108"/>
          <w:marRight w:val="108"/>
          <w:marTop w:val="0"/>
          <w:marBottom w:val="0"/>
          <w:divBdr>
            <w:top w:val="none" w:sz="0" w:space="0" w:color="auto"/>
            <w:left w:val="none" w:sz="0" w:space="0" w:color="auto"/>
            <w:bottom w:val="none" w:sz="0" w:space="0" w:color="auto"/>
            <w:right w:val="none" w:sz="0" w:space="0" w:color="auto"/>
          </w:divBdr>
          <w:divsChild>
            <w:div w:id="562720806">
              <w:marLeft w:val="0"/>
              <w:marRight w:val="0"/>
              <w:marTop w:val="0"/>
              <w:marBottom w:val="0"/>
              <w:divBdr>
                <w:top w:val="none" w:sz="0" w:space="0" w:color="auto"/>
                <w:left w:val="none" w:sz="0" w:space="0" w:color="auto"/>
                <w:bottom w:val="none" w:sz="0" w:space="0" w:color="auto"/>
                <w:right w:val="none" w:sz="0" w:space="0" w:color="auto"/>
              </w:divBdr>
              <w:divsChild>
                <w:div w:id="969747620">
                  <w:marLeft w:val="0"/>
                  <w:marRight w:val="0"/>
                  <w:marTop w:val="0"/>
                  <w:marBottom w:val="0"/>
                  <w:divBdr>
                    <w:top w:val="none" w:sz="0" w:space="0" w:color="auto"/>
                    <w:left w:val="none" w:sz="0" w:space="0" w:color="auto"/>
                    <w:bottom w:val="none" w:sz="0" w:space="0" w:color="auto"/>
                    <w:right w:val="none" w:sz="0" w:space="0" w:color="auto"/>
                  </w:divBdr>
                  <w:divsChild>
                    <w:div w:id="5530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6799">
              <w:marLeft w:val="0"/>
              <w:marRight w:val="0"/>
              <w:marTop w:val="0"/>
              <w:marBottom w:val="0"/>
              <w:divBdr>
                <w:top w:val="none" w:sz="0" w:space="0" w:color="auto"/>
                <w:left w:val="none" w:sz="0" w:space="0" w:color="auto"/>
                <w:bottom w:val="none" w:sz="0" w:space="0" w:color="auto"/>
                <w:right w:val="none" w:sz="0" w:space="0" w:color="auto"/>
              </w:divBdr>
              <w:divsChild>
                <w:div w:id="1923104875">
                  <w:marLeft w:val="0"/>
                  <w:marRight w:val="0"/>
                  <w:marTop w:val="0"/>
                  <w:marBottom w:val="0"/>
                  <w:divBdr>
                    <w:top w:val="none" w:sz="0" w:space="0" w:color="auto"/>
                    <w:left w:val="none" w:sz="0" w:space="0" w:color="auto"/>
                    <w:bottom w:val="none" w:sz="0" w:space="0" w:color="auto"/>
                    <w:right w:val="none" w:sz="0" w:space="0" w:color="auto"/>
                  </w:divBdr>
                  <w:divsChild>
                    <w:div w:id="5044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7836">
              <w:marLeft w:val="0"/>
              <w:marRight w:val="0"/>
              <w:marTop w:val="0"/>
              <w:marBottom w:val="0"/>
              <w:divBdr>
                <w:top w:val="none" w:sz="0" w:space="0" w:color="auto"/>
                <w:left w:val="none" w:sz="0" w:space="0" w:color="auto"/>
                <w:bottom w:val="none" w:sz="0" w:space="0" w:color="auto"/>
                <w:right w:val="none" w:sz="0" w:space="0" w:color="auto"/>
              </w:divBdr>
              <w:divsChild>
                <w:div w:id="1532953604">
                  <w:marLeft w:val="0"/>
                  <w:marRight w:val="0"/>
                  <w:marTop w:val="0"/>
                  <w:marBottom w:val="0"/>
                  <w:divBdr>
                    <w:top w:val="none" w:sz="0" w:space="0" w:color="auto"/>
                    <w:left w:val="none" w:sz="0" w:space="0" w:color="auto"/>
                    <w:bottom w:val="none" w:sz="0" w:space="0" w:color="auto"/>
                    <w:right w:val="none" w:sz="0" w:space="0" w:color="auto"/>
                  </w:divBdr>
                  <w:divsChild>
                    <w:div w:id="5114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86509">
          <w:marLeft w:val="108"/>
          <w:marRight w:val="108"/>
          <w:marTop w:val="0"/>
          <w:marBottom w:val="0"/>
          <w:divBdr>
            <w:top w:val="none" w:sz="0" w:space="0" w:color="auto"/>
            <w:left w:val="none" w:sz="0" w:space="0" w:color="auto"/>
            <w:bottom w:val="none" w:sz="0" w:space="0" w:color="auto"/>
            <w:right w:val="none" w:sz="0" w:space="0" w:color="auto"/>
          </w:divBdr>
          <w:divsChild>
            <w:div w:id="502818399">
              <w:marLeft w:val="0"/>
              <w:marRight w:val="0"/>
              <w:marTop w:val="0"/>
              <w:marBottom w:val="0"/>
              <w:divBdr>
                <w:top w:val="none" w:sz="0" w:space="0" w:color="auto"/>
                <w:left w:val="none" w:sz="0" w:space="0" w:color="auto"/>
                <w:bottom w:val="none" w:sz="0" w:space="0" w:color="auto"/>
                <w:right w:val="none" w:sz="0" w:space="0" w:color="auto"/>
              </w:divBdr>
              <w:divsChild>
                <w:div w:id="886449022">
                  <w:marLeft w:val="0"/>
                  <w:marRight w:val="0"/>
                  <w:marTop w:val="0"/>
                  <w:marBottom w:val="0"/>
                  <w:divBdr>
                    <w:top w:val="none" w:sz="0" w:space="0" w:color="auto"/>
                    <w:left w:val="none" w:sz="0" w:space="0" w:color="auto"/>
                    <w:bottom w:val="none" w:sz="0" w:space="0" w:color="auto"/>
                    <w:right w:val="none" w:sz="0" w:space="0" w:color="auto"/>
                  </w:divBdr>
                  <w:divsChild>
                    <w:div w:id="15432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161">
              <w:marLeft w:val="0"/>
              <w:marRight w:val="0"/>
              <w:marTop w:val="0"/>
              <w:marBottom w:val="0"/>
              <w:divBdr>
                <w:top w:val="none" w:sz="0" w:space="0" w:color="auto"/>
                <w:left w:val="none" w:sz="0" w:space="0" w:color="auto"/>
                <w:bottom w:val="none" w:sz="0" w:space="0" w:color="auto"/>
                <w:right w:val="none" w:sz="0" w:space="0" w:color="auto"/>
              </w:divBdr>
              <w:divsChild>
                <w:div w:id="852492639">
                  <w:marLeft w:val="0"/>
                  <w:marRight w:val="0"/>
                  <w:marTop w:val="0"/>
                  <w:marBottom w:val="0"/>
                  <w:divBdr>
                    <w:top w:val="none" w:sz="0" w:space="0" w:color="auto"/>
                    <w:left w:val="none" w:sz="0" w:space="0" w:color="auto"/>
                    <w:bottom w:val="none" w:sz="0" w:space="0" w:color="auto"/>
                    <w:right w:val="none" w:sz="0" w:space="0" w:color="auto"/>
                  </w:divBdr>
                  <w:divsChild>
                    <w:div w:id="16824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6596">
          <w:marLeft w:val="108"/>
          <w:marRight w:val="108"/>
          <w:marTop w:val="0"/>
          <w:marBottom w:val="0"/>
          <w:divBdr>
            <w:top w:val="none" w:sz="0" w:space="0" w:color="auto"/>
            <w:left w:val="none" w:sz="0" w:space="0" w:color="auto"/>
            <w:bottom w:val="none" w:sz="0" w:space="0" w:color="auto"/>
            <w:right w:val="none" w:sz="0" w:space="0" w:color="auto"/>
          </w:divBdr>
          <w:divsChild>
            <w:div w:id="706375318">
              <w:marLeft w:val="0"/>
              <w:marRight w:val="0"/>
              <w:marTop w:val="0"/>
              <w:marBottom w:val="0"/>
              <w:divBdr>
                <w:top w:val="none" w:sz="0" w:space="0" w:color="auto"/>
                <w:left w:val="none" w:sz="0" w:space="0" w:color="auto"/>
                <w:bottom w:val="none" w:sz="0" w:space="0" w:color="auto"/>
                <w:right w:val="none" w:sz="0" w:space="0" w:color="auto"/>
              </w:divBdr>
              <w:divsChild>
                <w:div w:id="1573353551">
                  <w:marLeft w:val="0"/>
                  <w:marRight w:val="0"/>
                  <w:marTop w:val="0"/>
                  <w:marBottom w:val="0"/>
                  <w:divBdr>
                    <w:top w:val="none" w:sz="0" w:space="0" w:color="auto"/>
                    <w:left w:val="none" w:sz="0" w:space="0" w:color="auto"/>
                    <w:bottom w:val="none" w:sz="0" w:space="0" w:color="auto"/>
                    <w:right w:val="none" w:sz="0" w:space="0" w:color="auto"/>
                  </w:divBdr>
                  <w:divsChild>
                    <w:div w:id="11143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432">
              <w:marLeft w:val="0"/>
              <w:marRight w:val="0"/>
              <w:marTop w:val="0"/>
              <w:marBottom w:val="0"/>
              <w:divBdr>
                <w:top w:val="none" w:sz="0" w:space="0" w:color="auto"/>
                <w:left w:val="none" w:sz="0" w:space="0" w:color="auto"/>
                <w:bottom w:val="none" w:sz="0" w:space="0" w:color="auto"/>
                <w:right w:val="none" w:sz="0" w:space="0" w:color="auto"/>
              </w:divBdr>
              <w:divsChild>
                <w:div w:id="303780584">
                  <w:marLeft w:val="0"/>
                  <w:marRight w:val="0"/>
                  <w:marTop w:val="0"/>
                  <w:marBottom w:val="0"/>
                  <w:divBdr>
                    <w:top w:val="none" w:sz="0" w:space="0" w:color="auto"/>
                    <w:left w:val="none" w:sz="0" w:space="0" w:color="auto"/>
                    <w:bottom w:val="none" w:sz="0" w:space="0" w:color="auto"/>
                    <w:right w:val="none" w:sz="0" w:space="0" w:color="auto"/>
                  </w:divBdr>
                  <w:divsChild>
                    <w:div w:id="1526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3415">
              <w:marLeft w:val="0"/>
              <w:marRight w:val="0"/>
              <w:marTop w:val="0"/>
              <w:marBottom w:val="0"/>
              <w:divBdr>
                <w:top w:val="none" w:sz="0" w:space="0" w:color="auto"/>
                <w:left w:val="none" w:sz="0" w:space="0" w:color="auto"/>
                <w:bottom w:val="none" w:sz="0" w:space="0" w:color="auto"/>
                <w:right w:val="none" w:sz="0" w:space="0" w:color="auto"/>
              </w:divBdr>
              <w:divsChild>
                <w:div w:id="1086225195">
                  <w:marLeft w:val="0"/>
                  <w:marRight w:val="0"/>
                  <w:marTop w:val="0"/>
                  <w:marBottom w:val="0"/>
                  <w:divBdr>
                    <w:top w:val="none" w:sz="0" w:space="0" w:color="auto"/>
                    <w:left w:val="none" w:sz="0" w:space="0" w:color="auto"/>
                    <w:bottom w:val="none" w:sz="0" w:space="0" w:color="auto"/>
                    <w:right w:val="none" w:sz="0" w:space="0" w:color="auto"/>
                  </w:divBdr>
                  <w:divsChild>
                    <w:div w:id="21144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30537">
          <w:marLeft w:val="108"/>
          <w:marRight w:val="108"/>
          <w:marTop w:val="0"/>
          <w:marBottom w:val="0"/>
          <w:divBdr>
            <w:top w:val="none" w:sz="0" w:space="0" w:color="auto"/>
            <w:left w:val="none" w:sz="0" w:space="0" w:color="auto"/>
            <w:bottom w:val="none" w:sz="0" w:space="0" w:color="auto"/>
            <w:right w:val="none" w:sz="0" w:space="0" w:color="auto"/>
          </w:divBdr>
          <w:divsChild>
            <w:div w:id="1811748626">
              <w:marLeft w:val="0"/>
              <w:marRight w:val="0"/>
              <w:marTop w:val="0"/>
              <w:marBottom w:val="0"/>
              <w:divBdr>
                <w:top w:val="none" w:sz="0" w:space="0" w:color="auto"/>
                <w:left w:val="none" w:sz="0" w:space="0" w:color="auto"/>
                <w:bottom w:val="none" w:sz="0" w:space="0" w:color="auto"/>
                <w:right w:val="none" w:sz="0" w:space="0" w:color="auto"/>
              </w:divBdr>
              <w:divsChild>
                <w:div w:id="319232081">
                  <w:marLeft w:val="0"/>
                  <w:marRight w:val="0"/>
                  <w:marTop w:val="0"/>
                  <w:marBottom w:val="0"/>
                  <w:divBdr>
                    <w:top w:val="none" w:sz="0" w:space="0" w:color="auto"/>
                    <w:left w:val="none" w:sz="0" w:space="0" w:color="auto"/>
                    <w:bottom w:val="none" w:sz="0" w:space="0" w:color="auto"/>
                    <w:right w:val="none" w:sz="0" w:space="0" w:color="auto"/>
                  </w:divBdr>
                  <w:divsChild>
                    <w:div w:id="3384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6875">
              <w:marLeft w:val="0"/>
              <w:marRight w:val="0"/>
              <w:marTop w:val="0"/>
              <w:marBottom w:val="0"/>
              <w:divBdr>
                <w:top w:val="none" w:sz="0" w:space="0" w:color="auto"/>
                <w:left w:val="none" w:sz="0" w:space="0" w:color="auto"/>
                <w:bottom w:val="none" w:sz="0" w:space="0" w:color="auto"/>
                <w:right w:val="none" w:sz="0" w:space="0" w:color="auto"/>
              </w:divBdr>
              <w:divsChild>
                <w:div w:id="1636176829">
                  <w:marLeft w:val="0"/>
                  <w:marRight w:val="0"/>
                  <w:marTop w:val="0"/>
                  <w:marBottom w:val="0"/>
                  <w:divBdr>
                    <w:top w:val="none" w:sz="0" w:space="0" w:color="auto"/>
                    <w:left w:val="none" w:sz="0" w:space="0" w:color="auto"/>
                    <w:bottom w:val="none" w:sz="0" w:space="0" w:color="auto"/>
                    <w:right w:val="none" w:sz="0" w:space="0" w:color="auto"/>
                  </w:divBdr>
                  <w:divsChild>
                    <w:div w:id="350108125">
                      <w:marLeft w:val="0"/>
                      <w:marRight w:val="0"/>
                      <w:marTop w:val="0"/>
                      <w:marBottom w:val="0"/>
                      <w:divBdr>
                        <w:top w:val="none" w:sz="0" w:space="0" w:color="auto"/>
                        <w:left w:val="none" w:sz="0" w:space="0" w:color="auto"/>
                        <w:bottom w:val="none" w:sz="0" w:space="0" w:color="auto"/>
                        <w:right w:val="none" w:sz="0" w:space="0" w:color="auto"/>
                      </w:divBdr>
                    </w:div>
                  </w:divsChild>
                </w:div>
                <w:div w:id="769425069">
                  <w:marLeft w:val="0"/>
                  <w:marRight w:val="0"/>
                  <w:marTop w:val="0"/>
                  <w:marBottom w:val="0"/>
                  <w:divBdr>
                    <w:top w:val="none" w:sz="0" w:space="0" w:color="auto"/>
                    <w:left w:val="none" w:sz="0" w:space="0" w:color="auto"/>
                    <w:bottom w:val="none" w:sz="0" w:space="0" w:color="auto"/>
                    <w:right w:val="none" w:sz="0" w:space="0" w:color="auto"/>
                  </w:divBdr>
                  <w:divsChild>
                    <w:div w:id="10173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9291">
              <w:marLeft w:val="0"/>
              <w:marRight w:val="0"/>
              <w:marTop w:val="0"/>
              <w:marBottom w:val="0"/>
              <w:divBdr>
                <w:top w:val="none" w:sz="0" w:space="0" w:color="auto"/>
                <w:left w:val="none" w:sz="0" w:space="0" w:color="auto"/>
                <w:bottom w:val="none" w:sz="0" w:space="0" w:color="auto"/>
                <w:right w:val="none" w:sz="0" w:space="0" w:color="auto"/>
              </w:divBdr>
              <w:divsChild>
                <w:div w:id="1307737279">
                  <w:marLeft w:val="0"/>
                  <w:marRight w:val="0"/>
                  <w:marTop w:val="0"/>
                  <w:marBottom w:val="0"/>
                  <w:divBdr>
                    <w:top w:val="none" w:sz="0" w:space="0" w:color="auto"/>
                    <w:left w:val="none" w:sz="0" w:space="0" w:color="auto"/>
                    <w:bottom w:val="none" w:sz="0" w:space="0" w:color="auto"/>
                    <w:right w:val="none" w:sz="0" w:space="0" w:color="auto"/>
                  </w:divBdr>
                  <w:divsChild>
                    <w:div w:id="1201824854">
                      <w:marLeft w:val="0"/>
                      <w:marRight w:val="0"/>
                      <w:marTop w:val="0"/>
                      <w:marBottom w:val="0"/>
                      <w:divBdr>
                        <w:top w:val="none" w:sz="0" w:space="0" w:color="auto"/>
                        <w:left w:val="none" w:sz="0" w:space="0" w:color="auto"/>
                        <w:bottom w:val="none" w:sz="0" w:space="0" w:color="auto"/>
                        <w:right w:val="none" w:sz="0" w:space="0" w:color="auto"/>
                      </w:divBdr>
                    </w:div>
                  </w:divsChild>
                </w:div>
                <w:div w:id="1382823258">
                  <w:marLeft w:val="0"/>
                  <w:marRight w:val="0"/>
                  <w:marTop w:val="0"/>
                  <w:marBottom w:val="0"/>
                  <w:divBdr>
                    <w:top w:val="none" w:sz="0" w:space="0" w:color="auto"/>
                    <w:left w:val="none" w:sz="0" w:space="0" w:color="auto"/>
                    <w:bottom w:val="none" w:sz="0" w:space="0" w:color="auto"/>
                    <w:right w:val="none" w:sz="0" w:space="0" w:color="auto"/>
                  </w:divBdr>
                  <w:divsChild>
                    <w:div w:id="1417096754">
                      <w:marLeft w:val="0"/>
                      <w:marRight w:val="0"/>
                      <w:marTop w:val="0"/>
                      <w:marBottom w:val="0"/>
                      <w:divBdr>
                        <w:top w:val="none" w:sz="0" w:space="0" w:color="auto"/>
                        <w:left w:val="none" w:sz="0" w:space="0" w:color="auto"/>
                        <w:bottom w:val="none" w:sz="0" w:space="0" w:color="auto"/>
                        <w:right w:val="none" w:sz="0" w:space="0" w:color="auto"/>
                      </w:divBdr>
                    </w:div>
                  </w:divsChild>
                </w:div>
                <w:div w:id="829442664">
                  <w:marLeft w:val="0"/>
                  <w:marRight w:val="0"/>
                  <w:marTop w:val="0"/>
                  <w:marBottom w:val="0"/>
                  <w:divBdr>
                    <w:top w:val="none" w:sz="0" w:space="0" w:color="auto"/>
                    <w:left w:val="none" w:sz="0" w:space="0" w:color="auto"/>
                    <w:bottom w:val="none" w:sz="0" w:space="0" w:color="auto"/>
                    <w:right w:val="none" w:sz="0" w:space="0" w:color="auto"/>
                  </w:divBdr>
                  <w:divsChild>
                    <w:div w:id="13009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8092">
              <w:marLeft w:val="0"/>
              <w:marRight w:val="0"/>
              <w:marTop w:val="0"/>
              <w:marBottom w:val="0"/>
              <w:divBdr>
                <w:top w:val="none" w:sz="0" w:space="0" w:color="auto"/>
                <w:left w:val="none" w:sz="0" w:space="0" w:color="auto"/>
                <w:bottom w:val="none" w:sz="0" w:space="0" w:color="auto"/>
                <w:right w:val="none" w:sz="0" w:space="0" w:color="auto"/>
              </w:divBdr>
              <w:divsChild>
                <w:div w:id="1028677274">
                  <w:marLeft w:val="0"/>
                  <w:marRight w:val="0"/>
                  <w:marTop w:val="0"/>
                  <w:marBottom w:val="0"/>
                  <w:divBdr>
                    <w:top w:val="none" w:sz="0" w:space="0" w:color="auto"/>
                    <w:left w:val="none" w:sz="0" w:space="0" w:color="auto"/>
                    <w:bottom w:val="none" w:sz="0" w:space="0" w:color="auto"/>
                    <w:right w:val="none" w:sz="0" w:space="0" w:color="auto"/>
                  </w:divBdr>
                  <w:divsChild>
                    <w:div w:id="510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1548">
              <w:marLeft w:val="0"/>
              <w:marRight w:val="0"/>
              <w:marTop w:val="0"/>
              <w:marBottom w:val="0"/>
              <w:divBdr>
                <w:top w:val="none" w:sz="0" w:space="0" w:color="auto"/>
                <w:left w:val="none" w:sz="0" w:space="0" w:color="auto"/>
                <w:bottom w:val="none" w:sz="0" w:space="0" w:color="auto"/>
                <w:right w:val="none" w:sz="0" w:space="0" w:color="auto"/>
              </w:divBdr>
              <w:divsChild>
                <w:div w:id="1457526008">
                  <w:marLeft w:val="0"/>
                  <w:marRight w:val="0"/>
                  <w:marTop w:val="0"/>
                  <w:marBottom w:val="0"/>
                  <w:divBdr>
                    <w:top w:val="none" w:sz="0" w:space="0" w:color="auto"/>
                    <w:left w:val="none" w:sz="0" w:space="0" w:color="auto"/>
                    <w:bottom w:val="none" w:sz="0" w:space="0" w:color="auto"/>
                    <w:right w:val="none" w:sz="0" w:space="0" w:color="auto"/>
                  </w:divBdr>
                  <w:divsChild>
                    <w:div w:id="20008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1668">
          <w:marLeft w:val="108"/>
          <w:marRight w:val="108"/>
          <w:marTop w:val="0"/>
          <w:marBottom w:val="0"/>
          <w:divBdr>
            <w:top w:val="none" w:sz="0" w:space="0" w:color="auto"/>
            <w:left w:val="none" w:sz="0" w:space="0" w:color="auto"/>
            <w:bottom w:val="none" w:sz="0" w:space="0" w:color="auto"/>
            <w:right w:val="none" w:sz="0" w:space="0" w:color="auto"/>
          </w:divBdr>
          <w:divsChild>
            <w:div w:id="965893460">
              <w:marLeft w:val="0"/>
              <w:marRight w:val="0"/>
              <w:marTop w:val="0"/>
              <w:marBottom w:val="0"/>
              <w:divBdr>
                <w:top w:val="none" w:sz="0" w:space="0" w:color="auto"/>
                <w:left w:val="none" w:sz="0" w:space="0" w:color="auto"/>
                <w:bottom w:val="none" w:sz="0" w:space="0" w:color="auto"/>
                <w:right w:val="none" w:sz="0" w:space="0" w:color="auto"/>
              </w:divBdr>
              <w:divsChild>
                <w:div w:id="1024016413">
                  <w:marLeft w:val="0"/>
                  <w:marRight w:val="0"/>
                  <w:marTop w:val="0"/>
                  <w:marBottom w:val="0"/>
                  <w:divBdr>
                    <w:top w:val="none" w:sz="0" w:space="0" w:color="auto"/>
                    <w:left w:val="none" w:sz="0" w:space="0" w:color="auto"/>
                    <w:bottom w:val="none" w:sz="0" w:space="0" w:color="auto"/>
                    <w:right w:val="none" w:sz="0" w:space="0" w:color="auto"/>
                  </w:divBdr>
                  <w:divsChild>
                    <w:div w:id="5708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4531">
              <w:marLeft w:val="0"/>
              <w:marRight w:val="0"/>
              <w:marTop w:val="0"/>
              <w:marBottom w:val="0"/>
              <w:divBdr>
                <w:top w:val="none" w:sz="0" w:space="0" w:color="auto"/>
                <w:left w:val="none" w:sz="0" w:space="0" w:color="auto"/>
                <w:bottom w:val="none" w:sz="0" w:space="0" w:color="auto"/>
                <w:right w:val="none" w:sz="0" w:space="0" w:color="auto"/>
              </w:divBdr>
              <w:divsChild>
                <w:div w:id="1812477283">
                  <w:marLeft w:val="0"/>
                  <w:marRight w:val="0"/>
                  <w:marTop w:val="0"/>
                  <w:marBottom w:val="0"/>
                  <w:divBdr>
                    <w:top w:val="none" w:sz="0" w:space="0" w:color="auto"/>
                    <w:left w:val="none" w:sz="0" w:space="0" w:color="auto"/>
                    <w:bottom w:val="none" w:sz="0" w:space="0" w:color="auto"/>
                    <w:right w:val="none" w:sz="0" w:space="0" w:color="auto"/>
                  </w:divBdr>
                  <w:divsChild>
                    <w:div w:id="843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583">
              <w:marLeft w:val="0"/>
              <w:marRight w:val="0"/>
              <w:marTop w:val="0"/>
              <w:marBottom w:val="0"/>
              <w:divBdr>
                <w:top w:val="none" w:sz="0" w:space="0" w:color="auto"/>
                <w:left w:val="none" w:sz="0" w:space="0" w:color="auto"/>
                <w:bottom w:val="none" w:sz="0" w:space="0" w:color="auto"/>
                <w:right w:val="none" w:sz="0" w:space="0" w:color="auto"/>
              </w:divBdr>
              <w:divsChild>
                <w:div w:id="330259704">
                  <w:marLeft w:val="0"/>
                  <w:marRight w:val="0"/>
                  <w:marTop w:val="0"/>
                  <w:marBottom w:val="0"/>
                  <w:divBdr>
                    <w:top w:val="none" w:sz="0" w:space="0" w:color="auto"/>
                    <w:left w:val="none" w:sz="0" w:space="0" w:color="auto"/>
                    <w:bottom w:val="none" w:sz="0" w:space="0" w:color="auto"/>
                    <w:right w:val="none" w:sz="0" w:space="0" w:color="auto"/>
                  </w:divBdr>
                  <w:divsChild>
                    <w:div w:id="1067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3144">
              <w:marLeft w:val="0"/>
              <w:marRight w:val="0"/>
              <w:marTop w:val="0"/>
              <w:marBottom w:val="0"/>
              <w:divBdr>
                <w:top w:val="none" w:sz="0" w:space="0" w:color="auto"/>
                <w:left w:val="none" w:sz="0" w:space="0" w:color="auto"/>
                <w:bottom w:val="none" w:sz="0" w:space="0" w:color="auto"/>
                <w:right w:val="none" w:sz="0" w:space="0" w:color="auto"/>
              </w:divBdr>
              <w:divsChild>
                <w:div w:id="1454716849">
                  <w:marLeft w:val="0"/>
                  <w:marRight w:val="0"/>
                  <w:marTop w:val="0"/>
                  <w:marBottom w:val="0"/>
                  <w:divBdr>
                    <w:top w:val="none" w:sz="0" w:space="0" w:color="auto"/>
                    <w:left w:val="none" w:sz="0" w:space="0" w:color="auto"/>
                    <w:bottom w:val="none" w:sz="0" w:space="0" w:color="auto"/>
                    <w:right w:val="none" w:sz="0" w:space="0" w:color="auto"/>
                  </w:divBdr>
                  <w:divsChild>
                    <w:div w:id="12380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49396">
      <w:bodyDiv w:val="1"/>
      <w:marLeft w:val="0"/>
      <w:marRight w:val="0"/>
      <w:marTop w:val="0"/>
      <w:marBottom w:val="0"/>
      <w:divBdr>
        <w:top w:val="none" w:sz="0" w:space="0" w:color="auto"/>
        <w:left w:val="none" w:sz="0" w:space="0" w:color="auto"/>
        <w:bottom w:val="none" w:sz="0" w:space="0" w:color="auto"/>
        <w:right w:val="none" w:sz="0" w:space="0" w:color="auto"/>
      </w:divBdr>
      <w:divsChild>
        <w:div w:id="1682198267">
          <w:marLeft w:val="0"/>
          <w:marRight w:val="0"/>
          <w:marTop w:val="0"/>
          <w:marBottom w:val="0"/>
          <w:divBdr>
            <w:top w:val="none" w:sz="0" w:space="0" w:color="auto"/>
            <w:left w:val="none" w:sz="0" w:space="0" w:color="auto"/>
            <w:bottom w:val="none" w:sz="0" w:space="0" w:color="auto"/>
            <w:right w:val="none" w:sz="0" w:space="0" w:color="auto"/>
          </w:divBdr>
          <w:divsChild>
            <w:div w:id="2098086913">
              <w:blockQuote w:val="1"/>
              <w:marLeft w:val="0"/>
              <w:marRight w:val="0"/>
              <w:marTop w:val="0"/>
              <w:marBottom w:val="0"/>
              <w:divBdr>
                <w:top w:val="none" w:sz="0" w:space="0" w:color="auto"/>
                <w:left w:val="none" w:sz="0" w:space="0" w:color="auto"/>
                <w:bottom w:val="none" w:sz="0" w:space="0" w:color="auto"/>
                <w:right w:val="none" w:sz="0" w:space="0" w:color="auto"/>
              </w:divBdr>
              <w:divsChild>
                <w:div w:id="14924108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7505915">
                      <w:marLeft w:val="0"/>
                      <w:marRight w:val="0"/>
                      <w:marTop w:val="0"/>
                      <w:marBottom w:val="0"/>
                      <w:divBdr>
                        <w:top w:val="none" w:sz="0" w:space="0" w:color="auto"/>
                        <w:left w:val="none" w:sz="0" w:space="0" w:color="auto"/>
                        <w:bottom w:val="none" w:sz="0" w:space="0" w:color="auto"/>
                        <w:right w:val="none" w:sz="0" w:space="0" w:color="auto"/>
                      </w:divBdr>
                      <w:divsChild>
                        <w:div w:id="1638995709">
                          <w:marLeft w:val="0"/>
                          <w:marRight w:val="0"/>
                          <w:marTop w:val="0"/>
                          <w:marBottom w:val="0"/>
                          <w:divBdr>
                            <w:top w:val="none" w:sz="0" w:space="0" w:color="auto"/>
                            <w:left w:val="none" w:sz="0" w:space="0" w:color="auto"/>
                            <w:bottom w:val="none" w:sz="0" w:space="0" w:color="auto"/>
                            <w:right w:val="none" w:sz="0" w:space="0" w:color="auto"/>
                          </w:divBdr>
                          <w:divsChild>
                            <w:div w:id="1115097755">
                              <w:marLeft w:val="0"/>
                              <w:marRight w:val="0"/>
                              <w:marTop w:val="0"/>
                              <w:marBottom w:val="0"/>
                              <w:divBdr>
                                <w:top w:val="none" w:sz="0" w:space="0" w:color="auto"/>
                                <w:left w:val="none" w:sz="0" w:space="0" w:color="auto"/>
                                <w:bottom w:val="none" w:sz="0" w:space="0" w:color="auto"/>
                                <w:right w:val="none" w:sz="0" w:space="0" w:color="auto"/>
                              </w:divBdr>
                              <w:divsChild>
                                <w:div w:id="1509715057">
                                  <w:blockQuote w:val="1"/>
                                  <w:marLeft w:val="0"/>
                                  <w:marRight w:val="0"/>
                                  <w:marTop w:val="0"/>
                                  <w:marBottom w:val="0"/>
                                  <w:divBdr>
                                    <w:top w:val="none" w:sz="0" w:space="0" w:color="auto"/>
                                    <w:left w:val="none" w:sz="0" w:space="0" w:color="auto"/>
                                    <w:bottom w:val="none" w:sz="0" w:space="0" w:color="auto"/>
                                    <w:right w:val="none" w:sz="0" w:space="0" w:color="auto"/>
                                  </w:divBdr>
                                  <w:divsChild>
                                    <w:div w:id="716012251">
                                      <w:marLeft w:val="0"/>
                                      <w:marRight w:val="0"/>
                                      <w:marTop w:val="0"/>
                                      <w:marBottom w:val="0"/>
                                      <w:divBdr>
                                        <w:top w:val="none" w:sz="0" w:space="0" w:color="auto"/>
                                        <w:left w:val="none" w:sz="0" w:space="0" w:color="auto"/>
                                        <w:bottom w:val="none" w:sz="0" w:space="0" w:color="auto"/>
                                        <w:right w:val="none" w:sz="0" w:space="0" w:color="auto"/>
                                      </w:divBdr>
                                      <w:divsChild>
                                        <w:div w:id="600407924">
                                          <w:marLeft w:val="0"/>
                                          <w:marRight w:val="0"/>
                                          <w:marTop w:val="0"/>
                                          <w:marBottom w:val="0"/>
                                          <w:divBdr>
                                            <w:top w:val="none" w:sz="0" w:space="0" w:color="auto"/>
                                            <w:left w:val="none" w:sz="0" w:space="0" w:color="auto"/>
                                            <w:bottom w:val="none" w:sz="0" w:space="0" w:color="auto"/>
                                            <w:right w:val="none" w:sz="0" w:space="0" w:color="auto"/>
                                          </w:divBdr>
                                          <w:divsChild>
                                            <w:div w:id="1160998768">
                                              <w:marLeft w:val="0"/>
                                              <w:marRight w:val="0"/>
                                              <w:marTop w:val="0"/>
                                              <w:marBottom w:val="0"/>
                                              <w:divBdr>
                                                <w:top w:val="none" w:sz="0" w:space="0" w:color="auto"/>
                                                <w:left w:val="none" w:sz="0" w:space="0" w:color="auto"/>
                                                <w:bottom w:val="none" w:sz="0" w:space="0" w:color="auto"/>
                                                <w:right w:val="none" w:sz="0" w:space="0" w:color="auto"/>
                                              </w:divBdr>
                                            </w:div>
                                            <w:div w:id="1470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124660">
      <w:bodyDiv w:val="1"/>
      <w:marLeft w:val="0"/>
      <w:marRight w:val="0"/>
      <w:marTop w:val="0"/>
      <w:marBottom w:val="0"/>
      <w:divBdr>
        <w:top w:val="none" w:sz="0" w:space="0" w:color="auto"/>
        <w:left w:val="none" w:sz="0" w:space="0" w:color="auto"/>
        <w:bottom w:val="none" w:sz="0" w:space="0" w:color="auto"/>
        <w:right w:val="none" w:sz="0" w:space="0" w:color="auto"/>
      </w:divBdr>
    </w:div>
    <w:div w:id="693187925">
      <w:bodyDiv w:val="1"/>
      <w:marLeft w:val="0"/>
      <w:marRight w:val="0"/>
      <w:marTop w:val="0"/>
      <w:marBottom w:val="0"/>
      <w:divBdr>
        <w:top w:val="none" w:sz="0" w:space="0" w:color="auto"/>
        <w:left w:val="none" w:sz="0" w:space="0" w:color="auto"/>
        <w:bottom w:val="none" w:sz="0" w:space="0" w:color="auto"/>
        <w:right w:val="none" w:sz="0" w:space="0" w:color="auto"/>
      </w:divBdr>
      <w:divsChild>
        <w:div w:id="984241633">
          <w:marLeft w:val="0"/>
          <w:marRight w:val="0"/>
          <w:marTop w:val="0"/>
          <w:marBottom w:val="0"/>
          <w:divBdr>
            <w:top w:val="none" w:sz="0" w:space="0" w:color="auto"/>
            <w:left w:val="none" w:sz="0" w:space="0" w:color="auto"/>
            <w:bottom w:val="none" w:sz="0" w:space="0" w:color="auto"/>
            <w:right w:val="none" w:sz="0" w:space="0" w:color="auto"/>
          </w:divBdr>
          <w:divsChild>
            <w:div w:id="1879004875">
              <w:marLeft w:val="0"/>
              <w:marRight w:val="0"/>
              <w:marTop w:val="0"/>
              <w:marBottom w:val="0"/>
              <w:divBdr>
                <w:top w:val="none" w:sz="0" w:space="0" w:color="auto"/>
                <w:left w:val="none" w:sz="0" w:space="0" w:color="auto"/>
                <w:bottom w:val="none" w:sz="0" w:space="0" w:color="auto"/>
                <w:right w:val="none" w:sz="0" w:space="0" w:color="auto"/>
              </w:divBdr>
              <w:divsChild>
                <w:div w:id="6736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4554">
      <w:bodyDiv w:val="1"/>
      <w:marLeft w:val="0"/>
      <w:marRight w:val="0"/>
      <w:marTop w:val="0"/>
      <w:marBottom w:val="0"/>
      <w:divBdr>
        <w:top w:val="none" w:sz="0" w:space="0" w:color="auto"/>
        <w:left w:val="none" w:sz="0" w:space="0" w:color="auto"/>
        <w:bottom w:val="none" w:sz="0" w:space="0" w:color="auto"/>
        <w:right w:val="none" w:sz="0" w:space="0" w:color="auto"/>
      </w:divBdr>
      <w:divsChild>
        <w:div w:id="31827402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56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20349">
      <w:bodyDiv w:val="1"/>
      <w:marLeft w:val="0"/>
      <w:marRight w:val="0"/>
      <w:marTop w:val="0"/>
      <w:marBottom w:val="0"/>
      <w:divBdr>
        <w:top w:val="none" w:sz="0" w:space="0" w:color="auto"/>
        <w:left w:val="none" w:sz="0" w:space="0" w:color="auto"/>
        <w:bottom w:val="none" w:sz="0" w:space="0" w:color="auto"/>
        <w:right w:val="none" w:sz="0" w:space="0" w:color="auto"/>
      </w:divBdr>
      <w:divsChild>
        <w:div w:id="1193809789">
          <w:marLeft w:val="0"/>
          <w:marRight w:val="0"/>
          <w:marTop w:val="0"/>
          <w:marBottom w:val="0"/>
          <w:divBdr>
            <w:top w:val="none" w:sz="0" w:space="0" w:color="auto"/>
            <w:left w:val="none" w:sz="0" w:space="0" w:color="auto"/>
            <w:bottom w:val="none" w:sz="0" w:space="0" w:color="auto"/>
            <w:right w:val="none" w:sz="0" w:space="0" w:color="auto"/>
          </w:divBdr>
        </w:div>
        <w:div w:id="330374331">
          <w:marLeft w:val="0"/>
          <w:marRight w:val="0"/>
          <w:marTop w:val="0"/>
          <w:marBottom w:val="0"/>
          <w:divBdr>
            <w:top w:val="none" w:sz="0" w:space="0" w:color="auto"/>
            <w:left w:val="none" w:sz="0" w:space="0" w:color="auto"/>
            <w:bottom w:val="none" w:sz="0" w:space="0" w:color="auto"/>
            <w:right w:val="none" w:sz="0" w:space="0" w:color="auto"/>
          </w:divBdr>
        </w:div>
        <w:div w:id="1215192501">
          <w:marLeft w:val="0"/>
          <w:marRight w:val="0"/>
          <w:marTop w:val="0"/>
          <w:marBottom w:val="0"/>
          <w:divBdr>
            <w:top w:val="none" w:sz="0" w:space="0" w:color="auto"/>
            <w:left w:val="none" w:sz="0" w:space="0" w:color="auto"/>
            <w:bottom w:val="none" w:sz="0" w:space="0" w:color="auto"/>
            <w:right w:val="none" w:sz="0" w:space="0" w:color="auto"/>
          </w:divBdr>
        </w:div>
      </w:divsChild>
    </w:div>
    <w:div w:id="860973845">
      <w:bodyDiv w:val="1"/>
      <w:marLeft w:val="0"/>
      <w:marRight w:val="0"/>
      <w:marTop w:val="0"/>
      <w:marBottom w:val="0"/>
      <w:divBdr>
        <w:top w:val="none" w:sz="0" w:space="0" w:color="auto"/>
        <w:left w:val="none" w:sz="0" w:space="0" w:color="auto"/>
        <w:bottom w:val="none" w:sz="0" w:space="0" w:color="auto"/>
        <w:right w:val="none" w:sz="0" w:space="0" w:color="auto"/>
      </w:divBdr>
      <w:divsChild>
        <w:div w:id="2001038965">
          <w:marLeft w:val="0"/>
          <w:marRight w:val="0"/>
          <w:marTop w:val="0"/>
          <w:marBottom w:val="0"/>
          <w:divBdr>
            <w:top w:val="none" w:sz="0" w:space="0" w:color="auto"/>
            <w:left w:val="none" w:sz="0" w:space="0" w:color="auto"/>
            <w:bottom w:val="none" w:sz="0" w:space="0" w:color="auto"/>
            <w:right w:val="none" w:sz="0" w:space="0" w:color="auto"/>
          </w:divBdr>
          <w:divsChild>
            <w:div w:id="614095124">
              <w:marLeft w:val="0"/>
              <w:marRight w:val="0"/>
              <w:marTop w:val="0"/>
              <w:marBottom w:val="0"/>
              <w:divBdr>
                <w:top w:val="none" w:sz="0" w:space="0" w:color="auto"/>
                <w:left w:val="none" w:sz="0" w:space="0" w:color="auto"/>
                <w:bottom w:val="none" w:sz="0" w:space="0" w:color="auto"/>
                <w:right w:val="none" w:sz="0" w:space="0" w:color="auto"/>
              </w:divBdr>
              <w:divsChild>
                <w:div w:id="4174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7923">
      <w:bodyDiv w:val="1"/>
      <w:marLeft w:val="0"/>
      <w:marRight w:val="0"/>
      <w:marTop w:val="0"/>
      <w:marBottom w:val="0"/>
      <w:divBdr>
        <w:top w:val="none" w:sz="0" w:space="0" w:color="auto"/>
        <w:left w:val="none" w:sz="0" w:space="0" w:color="auto"/>
        <w:bottom w:val="none" w:sz="0" w:space="0" w:color="auto"/>
        <w:right w:val="none" w:sz="0" w:space="0" w:color="auto"/>
      </w:divBdr>
    </w:div>
    <w:div w:id="900137574">
      <w:bodyDiv w:val="1"/>
      <w:marLeft w:val="0"/>
      <w:marRight w:val="0"/>
      <w:marTop w:val="0"/>
      <w:marBottom w:val="0"/>
      <w:divBdr>
        <w:top w:val="none" w:sz="0" w:space="0" w:color="auto"/>
        <w:left w:val="none" w:sz="0" w:space="0" w:color="auto"/>
        <w:bottom w:val="none" w:sz="0" w:space="0" w:color="auto"/>
        <w:right w:val="none" w:sz="0" w:space="0" w:color="auto"/>
      </w:divBdr>
    </w:div>
    <w:div w:id="935745720">
      <w:bodyDiv w:val="1"/>
      <w:marLeft w:val="0"/>
      <w:marRight w:val="0"/>
      <w:marTop w:val="0"/>
      <w:marBottom w:val="0"/>
      <w:divBdr>
        <w:top w:val="none" w:sz="0" w:space="0" w:color="auto"/>
        <w:left w:val="none" w:sz="0" w:space="0" w:color="auto"/>
        <w:bottom w:val="none" w:sz="0" w:space="0" w:color="auto"/>
        <w:right w:val="none" w:sz="0" w:space="0" w:color="auto"/>
      </w:divBdr>
      <w:divsChild>
        <w:div w:id="227499710">
          <w:marLeft w:val="0"/>
          <w:marRight w:val="0"/>
          <w:marTop w:val="0"/>
          <w:marBottom w:val="0"/>
          <w:divBdr>
            <w:top w:val="none" w:sz="0" w:space="0" w:color="auto"/>
            <w:left w:val="none" w:sz="0" w:space="0" w:color="auto"/>
            <w:bottom w:val="none" w:sz="0" w:space="0" w:color="auto"/>
            <w:right w:val="none" w:sz="0" w:space="0" w:color="auto"/>
          </w:divBdr>
          <w:divsChild>
            <w:div w:id="766077876">
              <w:marLeft w:val="0"/>
              <w:marRight w:val="0"/>
              <w:marTop w:val="0"/>
              <w:marBottom w:val="0"/>
              <w:divBdr>
                <w:top w:val="none" w:sz="0" w:space="0" w:color="auto"/>
                <w:left w:val="none" w:sz="0" w:space="0" w:color="auto"/>
                <w:bottom w:val="none" w:sz="0" w:space="0" w:color="auto"/>
                <w:right w:val="none" w:sz="0" w:space="0" w:color="auto"/>
              </w:divBdr>
              <w:divsChild>
                <w:div w:id="11778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9116">
      <w:bodyDiv w:val="1"/>
      <w:marLeft w:val="0"/>
      <w:marRight w:val="0"/>
      <w:marTop w:val="0"/>
      <w:marBottom w:val="0"/>
      <w:divBdr>
        <w:top w:val="none" w:sz="0" w:space="0" w:color="auto"/>
        <w:left w:val="none" w:sz="0" w:space="0" w:color="auto"/>
        <w:bottom w:val="none" w:sz="0" w:space="0" w:color="auto"/>
        <w:right w:val="none" w:sz="0" w:space="0" w:color="auto"/>
      </w:divBdr>
      <w:divsChild>
        <w:div w:id="405340656">
          <w:marLeft w:val="0"/>
          <w:marRight w:val="0"/>
          <w:marTop w:val="0"/>
          <w:marBottom w:val="0"/>
          <w:divBdr>
            <w:top w:val="none" w:sz="0" w:space="0" w:color="auto"/>
            <w:left w:val="none" w:sz="0" w:space="0" w:color="auto"/>
            <w:bottom w:val="none" w:sz="0" w:space="0" w:color="auto"/>
            <w:right w:val="none" w:sz="0" w:space="0" w:color="auto"/>
          </w:divBdr>
          <w:divsChild>
            <w:div w:id="259992109">
              <w:blockQuote w:val="1"/>
              <w:marLeft w:val="0"/>
              <w:marRight w:val="0"/>
              <w:marTop w:val="0"/>
              <w:marBottom w:val="0"/>
              <w:divBdr>
                <w:top w:val="none" w:sz="0" w:space="0" w:color="auto"/>
                <w:left w:val="none" w:sz="0" w:space="0" w:color="auto"/>
                <w:bottom w:val="none" w:sz="0" w:space="0" w:color="auto"/>
                <w:right w:val="none" w:sz="0" w:space="0" w:color="auto"/>
              </w:divBdr>
              <w:divsChild>
                <w:div w:id="18591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48365">
      <w:bodyDiv w:val="1"/>
      <w:marLeft w:val="0"/>
      <w:marRight w:val="0"/>
      <w:marTop w:val="0"/>
      <w:marBottom w:val="0"/>
      <w:divBdr>
        <w:top w:val="none" w:sz="0" w:space="0" w:color="auto"/>
        <w:left w:val="none" w:sz="0" w:space="0" w:color="auto"/>
        <w:bottom w:val="none" w:sz="0" w:space="0" w:color="auto"/>
        <w:right w:val="none" w:sz="0" w:space="0" w:color="auto"/>
      </w:divBdr>
    </w:div>
    <w:div w:id="1028146181">
      <w:bodyDiv w:val="1"/>
      <w:marLeft w:val="0"/>
      <w:marRight w:val="0"/>
      <w:marTop w:val="0"/>
      <w:marBottom w:val="0"/>
      <w:divBdr>
        <w:top w:val="none" w:sz="0" w:space="0" w:color="auto"/>
        <w:left w:val="none" w:sz="0" w:space="0" w:color="auto"/>
        <w:bottom w:val="none" w:sz="0" w:space="0" w:color="auto"/>
        <w:right w:val="none" w:sz="0" w:space="0" w:color="auto"/>
      </w:divBdr>
      <w:divsChild>
        <w:div w:id="2032101902">
          <w:marLeft w:val="0"/>
          <w:marRight w:val="0"/>
          <w:marTop w:val="0"/>
          <w:marBottom w:val="0"/>
          <w:divBdr>
            <w:top w:val="none" w:sz="0" w:space="0" w:color="auto"/>
            <w:left w:val="none" w:sz="0" w:space="0" w:color="auto"/>
            <w:bottom w:val="none" w:sz="0" w:space="0" w:color="auto"/>
            <w:right w:val="none" w:sz="0" w:space="0" w:color="auto"/>
          </w:divBdr>
          <w:divsChild>
            <w:div w:id="226496419">
              <w:marLeft w:val="0"/>
              <w:marRight w:val="0"/>
              <w:marTop w:val="0"/>
              <w:marBottom w:val="0"/>
              <w:divBdr>
                <w:top w:val="none" w:sz="0" w:space="0" w:color="auto"/>
                <w:left w:val="none" w:sz="0" w:space="0" w:color="auto"/>
                <w:bottom w:val="none" w:sz="0" w:space="0" w:color="auto"/>
                <w:right w:val="none" w:sz="0" w:space="0" w:color="auto"/>
              </w:divBdr>
              <w:divsChild>
                <w:div w:id="4344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8698">
      <w:bodyDiv w:val="1"/>
      <w:marLeft w:val="0"/>
      <w:marRight w:val="0"/>
      <w:marTop w:val="0"/>
      <w:marBottom w:val="0"/>
      <w:divBdr>
        <w:top w:val="none" w:sz="0" w:space="0" w:color="auto"/>
        <w:left w:val="none" w:sz="0" w:space="0" w:color="auto"/>
        <w:bottom w:val="none" w:sz="0" w:space="0" w:color="auto"/>
        <w:right w:val="none" w:sz="0" w:space="0" w:color="auto"/>
      </w:divBdr>
    </w:div>
    <w:div w:id="1083835257">
      <w:bodyDiv w:val="1"/>
      <w:marLeft w:val="0"/>
      <w:marRight w:val="0"/>
      <w:marTop w:val="0"/>
      <w:marBottom w:val="0"/>
      <w:divBdr>
        <w:top w:val="none" w:sz="0" w:space="0" w:color="auto"/>
        <w:left w:val="none" w:sz="0" w:space="0" w:color="auto"/>
        <w:bottom w:val="none" w:sz="0" w:space="0" w:color="auto"/>
        <w:right w:val="none" w:sz="0" w:space="0" w:color="auto"/>
      </w:divBdr>
    </w:div>
    <w:div w:id="1105615554">
      <w:bodyDiv w:val="1"/>
      <w:marLeft w:val="0"/>
      <w:marRight w:val="0"/>
      <w:marTop w:val="0"/>
      <w:marBottom w:val="0"/>
      <w:divBdr>
        <w:top w:val="none" w:sz="0" w:space="0" w:color="auto"/>
        <w:left w:val="none" w:sz="0" w:space="0" w:color="auto"/>
        <w:bottom w:val="none" w:sz="0" w:space="0" w:color="auto"/>
        <w:right w:val="none" w:sz="0" w:space="0" w:color="auto"/>
      </w:divBdr>
    </w:div>
    <w:div w:id="1107653266">
      <w:bodyDiv w:val="1"/>
      <w:marLeft w:val="0"/>
      <w:marRight w:val="0"/>
      <w:marTop w:val="0"/>
      <w:marBottom w:val="0"/>
      <w:divBdr>
        <w:top w:val="none" w:sz="0" w:space="0" w:color="auto"/>
        <w:left w:val="none" w:sz="0" w:space="0" w:color="auto"/>
        <w:bottom w:val="none" w:sz="0" w:space="0" w:color="auto"/>
        <w:right w:val="none" w:sz="0" w:space="0" w:color="auto"/>
      </w:divBdr>
    </w:div>
    <w:div w:id="1159494192">
      <w:bodyDiv w:val="1"/>
      <w:marLeft w:val="0"/>
      <w:marRight w:val="0"/>
      <w:marTop w:val="0"/>
      <w:marBottom w:val="0"/>
      <w:divBdr>
        <w:top w:val="none" w:sz="0" w:space="0" w:color="auto"/>
        <w:left w:val="none" w:sz="0" w:space="0" w:color="auto"/>
        <w:bottom w:val="none" w:sz="0" w:space="0" w:color="auto"/>
        <w:right w:val="none" w:sz="0" w:space="0" w:color="auto"/>
      </w:divBdr>
      <w:divsChild>
        <w:div w:id="239993889">
          <w:marLeft w:val="0"/>
          <w:marRight w:val="0"/>
          <w:marTop w:val="0"/>
          <w:marBottom w:val="0"/>
          <w:divBdr>
            <w:top w:val="none" w:sz="0" w:space="0" w:color="auto"/>
            <w:left w:val="none" w:sz="0" w:space="0" w:color="auto"/>
            <w:bottom w:val="none" w:sz="0" w:space="0" w:color="auto"/>
            <w:right w:val="none" w:sz="0" w:space="0" w:color="auto"/>
          </w:divBdr>
          <w:divsChild>
            <w:div w:id="1449356282">
              <w:blockQuote w:val="1"/>
              <w:marLeft w:val="0"/>
              <w:marRight w:val="0"/>
              <w:marTop w:val="0"/>
              <w:marBottom w:val="0"/>
              <w:divBdr>
                <w:top w:val="none" w:sz="0" w:space="0" w:color="auto"/>
                <w:left w:val="none" w:sz="0" w:space="0" w:color="auto"/>
                <w:bottom w:val="none" w:sz="0" w:space="0" w:color="auto"/>
                <w:right w:val="none" w:sz="0" w:space="0" w:color="auto"/>
              </w:divBdr>
              <w:divsChild>
                <w:div w:id="3596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2119">
      <w:bodyDiv w:val="1"/>
      <w:marLeft w:val="0"/>
      <w:marRight w:val="0"/>
      <w:marTop w:val="0"/>
      <w:marBottom w:val="0"/>
      <w:divBdr>
        <w:top w:val="none" w:sz="0" w:space="0" w:color="auto"/>
        <w:left w:val="none" w:sz="0" w:space="0" w:color="auto"/>
        <w:bottom w:val="none" w:sz="0" w:space="0" w:color="auto"/>
        <w:right w:val="none" w:sz="0" w:space="0" w:color="auto"/>
      </w:divBdr>
      <w:divsChild>
        <w:div w:id="129978636">
          <w:marLeft w:val="0"/>
          <w:marRight w:val="0"/>
          <w:marTop w:val="0"/>
          <w:marBottom w:val="0"/>
          <w:divBdr>
            <w:top w:val="none" w:sz="0" w:space="0" w:color="auto"/>
            <w:left w:val="none" w:sz="0" w:space="0" w:color="auto"/>
            <w:bottom w:val="none" w:sz="0" w:space="0" w:color="auto"/>
            <w:right w:val="none" w:sz="0" w:space="0" w:color="auto"/>
          </w:divBdr>
          <w:divsChild>
            <w:div w:id="16584432">
              <w:marLeft w:val="0"/>
              <w:marRight w:val="0"/>
              <w:marTop w:val="0"/>
              <w:marBottom w:val="0"/>
              <w:divBdr>
                <w:top w:val="none" w:sz="0" w:space="0" w:color="auto"/>
                <w:left w:val="none" w:sz="0" w:space="0" w:color="auto"/>
                <w:bottom w:val="none" w:sz="0" w:space="0" w:color="auto"/>
                <w:right w:val="none" w:sz="0" w:space="0" w:color="auto"/>
              </w:divBdr>
              <w:divsChild>
                <w:div w:id="15556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1414">
      <w:bodyDiv w:val="1"/>
      <w:marLeft w:val="0"/>
      <w:marRight w:val="0"/>
      <w:marTop w:val="0"/>
      <w:marBottom w:val="0"/>
      <w:divBdr>
        <w:top w:val="none" w:sz="0" w:space="0" w:color="auto"/>
        <w:left w:val="none" w:sz="0" w:space="0" w:color="auto"/>
        <w:bottom w:val="none" w:sz="0" w:space="0" w:color="auto"/>
        <w:right w:val="none" w:sz="0" w:space="0" w:color="auto"/>
      </w:divBdr>
      <w:divsChild>
        <w:div w:id="530722634">
          <w:marLeft w:val="0"/>
          <w:marRight w:val="0"/>
          <w:marTop w:val="0"/>
          <w:marBottom w:val="0"/>
          <w:divBdr>
            <w:top w:val="none" w:sz="0" w:space="0" w:color="auto"/>
            <w:left w:val="none" w:sz="0" w:space="0" w:color="auto"/>
            <w:bottom w:val="none" w:sz="0" w:space="0" w:color="auto"/>
            <w:right w:val="none" w:sz="0" w:space="0" w:color="auto"/>
          </w:divBdr>
          <w:divsChild>
            <w:div w:id="2034068448">
              <w:blockQuote w:val="1"/>
              <w:marLeft w:val="0"/>
              <w:marRight w:val="0"/>
              <w:marTop w:val="0"/>
              <w:marBottom w:val="0"/>
              <w:divBdr>
                <w:top w:val="none" w:sz="0" w:space="0" w:color="auto"/>
                <w:left w:val="none" w:sz="0" w:space="0" w:color="auto"/>
                <w:bottom w:val="none" w:sz="0" w:space="0" w:color="auto"/>
                <w:right w:val="none" w:sz="0" w:space="0" w:color="auto"/>
              </w:divBdr>
              <w:divsChild>
                <w:div w:id="7542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8078">
      <w:bodyDiv w:val="1"/>
      <w:marLeft w:val="0"/>
      <w:marRight w:val="0"/>
      <w:marTop w:val="0"/>
      <w:marBottom w:val="0"/>
      <w:divBdr>
        <w:top w:val="none" w:sz="0" w:space="0" w:color="auto"/>
        <w:left w:val="none" w:sz="0" w:space="0" w:color="auto"/>
        <w:bottom w:val="none" w:sz="0" w:space="0" w:color="auto"/>
        <w:right w:val="none" w:sz="0" w:space="0" w:color="auto"/>
      </w:divBdr>
      <w:divsChild>
        <w:div w:id="512494531">
          <w:marLeft w:val="0"/>
          <w:marRight w:val="0"/>
          <w:marTop w:val="0"/>
          <w:marBottom w:val="0"/>
          <w:divBdr>
            <w:top w:val="none" w:sz="0" w:space="0" w:color="auto"/>
            <w:left w:val="none" w:sz="0" w:space="0" w:color="auto"/>
            <w:bottom w:val="none" w:sz="0" w:space="0" w:color="auto"/>
            <w:right w:val="none" w:sz="0" w:space="0" w:color="auto"/>
          </w:divBdr>
          <w:divsChild>
            <w:div w:id="1269585693">
              <w:marLeft w:val="0"/>
              <w:marRight w:val="0"/>
              <w:marTop w:val="0"/>
              <w:marBottom w:val="0"/>
              <w:divBdr>
                <w:top w:val="none" w:sz="0" w:space="0" w:color="auto"/>
                <w:left w:val="none" w:sz="0" w:space="0" w:color="auto"/>
                <w:bottom w:val="none" w:sz="0" w:space="0" w:color="auto"/>
                <w:right w:val="none" w:sz="0" w:space="0" w:color="auto"/>
              </w:divBdr>
              <w:divsChild>
                <w:div w:id="18819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576">
      <w:bodyDiv w:val="1"/>
      <w:marLeft w:val="0"/>
      <w:marRight w:val="0"/>
      <w:marTop w:val="0"/>
      <w:marBottom w:val="0"/>
      <w:divBdr>
        <w:top w:val="none" w:sz="0" w:space="0" w:color="auto"/>
        <w:left w:val="none" w:sz="0" w:space="0" w:color="auto"/>
        <w:bottom w:val="none" w:sz="0" w:space="0" w:color="auto"/>
        <w:right w:val="none" w:sz="0" w:space="0" w:color="auto"/>
      </w:divBdr>
      <w:divsChild>
        <w:div w:id="866455765">
          <w:marLeft w:val="0"/>
          <w:marRight w:val="0"/>
          <w:marTop w:val="0"/>
          <w:marBottom w:val="0"/>
          <w:divBdr>
            <w:top w:val="none" w:sz="0" w:space="0" w:color="auto"/>
            <w:left w:val="none" w:sz="0" w:space="0" w:color="auto"/>
            <w:bottom w:val="none" w:sz="0" w:space="0" w:color="auto"/>
            <w:right w:val="none" w:sz="0" w:space="0" w:color="auto"/>
          </w:divBdr>
        </w:div>
        <w:div w:id="1036273427">
          <w:marLeft w:val="0"/>
          <w:marRight w:val="0"/>
          <w:marTop w:val="0"/>
          <w:marBottom w:val="0"/>
          <w:divBdr>
            <w:top w:val="none" w:sz="0" w:space="0" w:color="auto"/>
            <w:left w:val="none" w:sz="0" w:space="0" w:color="auto"/>
            <w:bottom w:val="none" w:sz="0" w:space="0" w:color="auto"/>
            <w:right w:val="none" w:sz="0" w:space="0" w:color="auto"/>
          </w:divBdr>
        </w:div>
      </w:divsChild>
    </w:div>
    <w:div w:id="1312367446">
      <w:bodyDiv w:val="1"/>
      <w:marLeft w:val="0"/>
      <w:marRight w:val="0"/>
      <w:marTop w:val="0"/>
      <w:marBottom w:val="0"/>
      <w:divBdr>
        <w:top w:val="none" w:sz="0" w:space="0" w:color="auto"/>
        <w:left w:val="none" w:sz="0" w:space="0" w:color="auto"/>
        <w:bottom w:val="none" w:sz="0" w:space="0" w:color="auto"/>
        <w:right w:val="none" w:sz="0" w:space="0" w:color="auto"/>
      </w:divBdr>
    </w:div>
    <w:div w:id="1332216990">
      <w:bodyDiv w:val="1"/>
      <w:marLeft w:val="0"/>
      <w:marRight w:val="0"/>
      <w:marTop w:val="0"/>
      <w:marBottom w:val="0"/>
      <w:divBdr>
        <w:top w:val="none" w:sz="0" w:space="0" w:color="auto"/>
        <w:left w:val="none" w:sz="0" w:space="0" w:color="auto"/>
        <w:bottom w:val="none" w:sz="0" w:space="0" w:color="auto"/>
        <w:right w:val="none" w:sz="0" w:space="0" w:color="auto"/>
      </w:divBdr>
    </w:div>
    <w:div w:id="1347564093">
      <w:bodyDiv w:val="1"/>
      <w:marLeft w:val="0"/>
      <w:marRight w:val="0"/>
      <w:marTop w:val="0"/>
      <w:marBottom w:val="0"/>
      <w:divBdr>
        <w:top w:val="none" w:sz="0" w:space="0" w:color="auto"/>
        <w:left w:val="none" w:sz="0" w:space="0" w:color="auto"/>
        <w:bottom w:val="none" w:sz="0" w:space="0" w:color="auto"/>
        <w:right w:val="none" w:sz="0" w:space="0" w:color="auto"/>
      </w:divBdr>
    </w:div>
    <w:div w:id="1424229588">
      <w:bodyDiv w:val="1"/>
      <w:marLeft w:val="0"/>
      <w:marRight w:val="0"/>
      <w:marTop w:val="0"/>
      <w:marBottom w:val="0"/>
      <w:divBdr>
        <w:top w:val="none" w:sz="0" w:space="0" w:color="auto"/>
        <w:left w:val="none" w:sz="0" w:space="0" w:color="auto"/>
        <w:bottom w:val="none" w:sz="0" w:space="0" w:color="auto"/>
        <w:right w:val="none" w:sz="0" w:space="0" w:color="auto"/>
      </w:divBdr>
      <w:divsChild>
        <w:div w:id="1813056178">
          <w:marLeft w:val="0"/>
          <w:marRight w:val="0"/>
          <w:marTop w:val="0"/>
          <w:marBottom w:val="0"/>
          <w:divBdr>
            <w:top w:val="none" w:sz="0" w:space="0" w:color="auto"/>
            <w:left w:val="none" w:sz="0" w:space="0" w:color="auto"/>
            <w:bottom w:val="none" w:sz="0" w:space="0" w:color="auto"/>
            <w:right w:val="none" w:sz="0" w:space="0" w:color="auto"/>
          </w:divBdr>
          <w:divsChild>
            <w:div w:id="410977453">
              <w:marLeft w:val="0"/>
              <w:marRight w:val="0"/>
              <w:marTop w:val="0"/>
              <w:marBottom w:val="0"/>
              <w:divBdr>
                <w:top w:val="none" w:sz="0" w:space="0" w:color="auto"/>
                <w:left w:val="none" w:sz="0" w:space="0" w:color="auto"/>
                <w:bottom w:val="none" w:sz="0" w:space="0" w:color="auto"/>
                <w:right w:val="none" w:sz="0" w:space="0" w:color="auto"/>
              </w:divBdr>
            </w:div>
          </w:divsChild>
        </w:div>
        <w:div w:id="1112482360">
          <w:marLeft w:val="0"/>
          <w:marRight w:val="0"/>
          <w:marTop w:val="0"/>
          <w:marBottom w:val="0"/>
          <w:divBdr>
            <w:top w:val="none" w:sz="0" w:space="0" w:color="auto"/>
            <w:left w:val="none" w:sz="0" w:space="0" w:color="auto"/>
            <w:bottom w:val="none" w:sz="0" w:space="0" w:color="auto"/>
            <w:right w:val="none" w:sz="0" w:space="0" w:color="auto"/>
          </w:divBdr>
          <w:divsChild>
            <w:div w:id="14010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5655">
      <w:bodyDiv w:val="1"/>
      <w:marLeft w:val="0"/>
      <w:marRight w:val="0"/>
      <w:marTop w:val="0"/>
      <w:marBottom w:val="0"/>
      <w:divBdr>
        <w:top w:val="none" w:sz="0" w:space="0" w:color="auto"/>
        <w:left w:val="none" w:sz="0" w:space="0" w:color="auto"/>
        <w:bottom w:val="none" w:sz="0" w:space="0" w:color="auto"/>
        <w:right w:val="none" w:sz="0" w:space="0" w:color="auto"/>
      </w:divBdr>
      <w:divsChild>
        <w:div w:id="57562984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63643638">
              <w:marLeft w:val="0"/>
              <w:marRight w:val="0"/>
              <w:marTop w:val="0"/>
              <w:marBottom w:val="0"/>
              <w:divBdr>
                <w:top w:val="none" w:sz="0" w:space="0" w:color="auto"/>
                <w:left w:val="none" w:sz="0" w:space="0" w:color="auto"/>
                <w:bottom w:val="none" w:sz="0" w:space="0" w:color="auto"/>
                <w:right w:val="none" w:sz="0" w:space="0" w:color="auto"/>
              </w:divBdr>
              <w:divsChild>
                <w:div w:id="860825533">
                  <w:marLeft w:val="0"/>
                  <w:marRight w:val="0"/>
                  <w:marTop w:val="0"/>
                  <w:marBottom w:val="0"/>
                  <w:divBdr>
                    <w:top w:val="none" w:sz="0" w:space="0" w:color="auto"/>
                    <w:left w:val="none" w:sz="0" w:space="0" w:color="auto"/>
                    <w:bottom w:val="none" w:sz="0" w:space="0" w:color="auto"/>
                    <w:right w:val="none" w:sz="0" w:space="0" w:color="auto"/>
                  </w:divBdr>
                  <w:divsChild>
                    <w:div w:id="636495235">
                      <w:marLeft w:val="0"/>
                      <w:marRight w:val="0"/>
                      <w:marTop w:val="0"/>
                      <w:marBottom w:val="0"/>
                      <w:divBdr>
                        <w:top w:val="none" w:sz="0" w:space="0" w:color="auto"/>
                        <w:left w:val="none" w:sz="0" w:space="0" w:color="auto"/>
                        <w:bottom w:val="none" w:sz="0" w:space="0" w:color="auto"/>
                        <w:right w:val="none" w:sz="0" w:space="0" w:color="auto"/>
                      </w:divBdr>
                      <w:divsChild>
                        <w:div w:id="16606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81111">
      <w:bodyDiv w:val="1"/>
      <w:marLeft w:val="0"/>
      <w:marRight w:val="0"/>
      <w:marTop w:val="0"/>
      <w:marBottom w:val="0"/>
      <w:divBdr>
        <w:top w:val="none" w:sz="0" w:space="0" w:color="auto"/>
        <w:left w:val="none" w:sz="0" w:space="0" w:color="auto"/>
        <w:bottom w:val="none" w:sz="0" w:space="0" w:color="auto"/>
        <w:right w:val="none" w:sz="0" w:space="0" w:color="auto"/>
      </w:divBdr>
    </w:div>
    <w:div w:id="1531457746">
      <w:bodyDiv w:val="1"/>
      <w:marLeft w:val="0"/>
      <w:marRight w:val="0"/>
      <w:marTop w:val="0"/>
      <w:marBottom w:val="0"/>
      <w:divBdr>
        <w:top w:val="none" w:sz="0" w:space="0" w:color="auto"/>
        <w:left w:val="none" w:sz="0" w:space="0" w:color="auto"/>
        <w:bottom w:val="none" w:sz="0" w:space="0" w:color="auto"/>
        <w:right w:val="none" w:sz="0" w:space="0" w:color="auto"/>
      </w:divBdr>
      <w:divsChild>
        <w:div w:id="1492217392">
          <w:marLeft w:val="0"/>
          <w:marRight w:val="0"/>
          <w:marTop w:val="0"/>
          <w:marBottom w:val="0"/>
          <w:divBdr>
            <w:top w:val="none" w:sz="0" w:space="0" w:color="auto"/>
            <w:left w:val="none" w:sz="0" w:space="0" w:color="auto"/>
            <w:bottom w:val="none" w:sz="0" w:space="0" w:color="auto"/>
            <w:right w:val="none" w:sz="0" w:space="0" w:color="auto"/>
          </w:divBdr>
          <w:divsChild>
            <w:div w:id="1074549588">
              <w:marLeft w:val="0"/>
              <w:marRight w:val="0"/>
              <w:marTop w:val="0"/>
              <w:marBottom w:val="0"/>
              <w:divBdr>
                <w:top w:val="none" w:sz="0" w:space="0" w:color="auto"/>
                <w:left w:val="none" w:sz="0" w:space="0" w:color="auto"/>
                <w:bottom w:val="none" w:sz="0" w:space="0" w:color="auto"/>
                <w:right w:val="none" w:sz="0" w:space="0" w:color="auto"/>
              </w:divBdr>
              <w:divsChild>
                <w:div w:id="1885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9155">
      <w:bodyDiv w:val="1"/>
      <w:marLeft w:val="0"/>
      <w:marRight w:val="0"/>
      <w:marTop w:val="0"/>
      <w:marBottom w:val="0"/>
      <w:divBdr>
        <w:top w:val="none" w:sz="0" w:space="0" w:color="auto"/>
        <w:left w:val="none" w:sz="0" w:space="0" w:color="auto"/>
        <w:bottom w:val="none" w:sz="0" w:space="0" w:color="auto"/>
        <w:right w:val="none" w:sz="0" w:space="0" w:color="auto"/>
      </w:divBdr>
      <w:divsChild>
        <w:div w:id="1535342027">
          <w:marLeft w:val="0"/>
          <w:marRight w:val="0"/>
          <w:marTop w:val="0"/>
          <w:marBottom w:val="0"/>
          <w:divBdr>
            <w:top w:val="none" w:sz="0" w:space="0" w:color="auto"/>
            <w:left w:val="none" w:sz="0" w:space="0" w:color="auto"/>
            <w:bottom w:val="none" w:sz="0" w:space="0" w:color="auto"/>
            <w:right w:val="none" w:sz="0" w:space="0" w:color="auto"/>
          </w:divBdr>
          <w:divsChild>
            <w:div w:id="1102533964">
              <w:marLeft w:val="0"/>
              <w:marRight w:val="240"/>
              <w:marTop w:val="0"/>
              <w:marBottom w:val="0"/>
              <w:divBdr>
                <w:top w:val="none" w:sz="0" w:space="0" w:color="auto"/>
                <w:left w:val="none" w:sz="0" w:space="0" w:color="auto"/>
                <w:bottom w:val="none" w:sz="0" w:space="0" w:color="auto"/>
                <w:right w:val="none" w:sz="0" w:space="0" w:color="auto"/>
              </w:divBdr>
              <w:divsChild>
                <w:div w:id="1953322822">
                  <w:marLeft w:val="150"/>
                  <w:marRight w:val="0"/>
                  <w:marTop w:val="0"/>
                  <w:marBottom w:val="0"/>
                  <w:divBdr>
                    <w:top w:val="none" w:sz="0" w:space="0" w:color="auto"/>
                    <w:left w:val="none" w:sz="0" w:space="0" w:color="auto"/>
                    <w:bottom w:val="none" w:sz="0" w:space="0" w:color="auto"/>
                    <w:right w:val="none" w:sz="0" w:space="0" w:color="auto"/>
                  </w:divBdr>
                  <w:divsChild>
                    <w:div w:id="1854806119">
                      <w:marLeft w:val="300"/>
                      <w:marRight w:val="0"/>
                      <w:marTop w:val="0"/>
                      <w:marBottom w:val="0"/>
                      <w:divBdr>
                        <w:top w:val="none" w:sz="0" w:space="0" w:color="auto"/>
                        <w:left w:val="none" w:sz="0" w:space="0" w:color="auto"/>
                        <w:bottom w:val="none" w:sz="0" w:space="0" w:color="auto"/>
                        <w:right w:val="none" w:sz="0" w:space="0" w:color="auto"/>
                      </w:divBdr>
                    </w:div>
                    <w:div w:id="6595745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99327">
          <w:marLeft w:val="0"/>
          <w:marRight w:val="0"/>
          <w:marTop w:val="0"/>
          <w:marBottom w:val="0"/>
          <w:divBdr>
            <w:top w:val="none" w:sz="0" w:space="0" w:color="auto"/>
            <w:left w:val="none" w:sz="0" w:space="0" w:color="auto"/>
            <w:bottom w:val="none" w:sz="0" w:space="0" w:color="auto"/>
            <w:right w:val="none" w:sz="0" w:space="0" w:color="auto"/>
          </w:divBdr>
          <w:divsChild>
            <w:div w:id="996692570">
              <w:marLeft w:val="0"/>
              <w:marRight w:val="0"/>
              <w:marTop w:val="0"/>
              <w:marBottom w:val="0"/>
              <w:divBdr>
                <w:top w:val="none" w:sz="0" w:space="0" w:color="auto"/>
                <w:left w:val="none" w:sz="0" w:space="0" w:color="auto"/>
                <w:bottom w:val="none" w:sz="0" w:space="0" w:color="auto"/>
                <w:right w:val="none" w:sz="0" w:space="0" w:color="auto"/>
              </w:divBdr>
              <w:divsChild>
                <w:div w:id="1335649522">
                  <w:marLeft w:val="0"/>
                  <w:marRight w:val="0"/>
                  <w:marTop w:val="0"/>
                  <w:marBottom w:val="0"/>
                  <w:divBdr>
                    <w:top w:val="none" w:sz="0" w:space="0" w:color="auto"/>
                    <w:left w:val="none" w:sz="0" w:space="0" w:color="auto"/>
                    <w:bottom w:val="none" w:sz="0" w:space="0" w:color="auto"/>
                    <w:right w:val="none" w:sz="0" w:space="0" w:color="auto"/>
                  </w:divBdr>
                  <w:divsChild>
                    <w:div w:id="33625175">
                      <w:marLeft w:val="0"/>
                      <w:marRight w:val="0"/>
                      <w:marTop w:val="0"/>
                      <w:marBottom w:val="0"/>
                      <w:divBdr>
                        <w:top w:val="none" w:sz="0" w:space="0" w:color="auto"/>
                        <w:left w:val="none" w:sz="0" w:space="0" w:color="auto"/>
                        <w:bottom w:val="none" w:sz="0" w:space="0" w:color="auto"/>
                        <w:right w:val="none" w:sz="0" w:space="0" w:color="auto"/>
                      </w:divBdr>
                      <w:divsChild>
                        <w:div w:id="1676179338">
                          <w:marLeft w:val="0"/>
                          <w:marRight w:val="0"/>
                          <w:marTop w:val="0"/>
                          <w:marBottom w:val="0"/>
                          <w:divBdr>
                            <w:top w:val="none" w:sz="0" w:space="0" w:color="auto"/>
                            <w:left w:val="none" w:sz="0" w:space="0" w:color="auto"/>
                            <w:bottom w:val="none" w:sz="0" w:space="0" w:color="auto"/>
                            <w:right w:val="none" w:sz="0" w:space="0" w:color="auto"/>
                          </w:divBdr>
                          <w:divsChild>
                            <w:div w:id="1333336962">
                              <w:marLeft w:val="0"/>
                              <w:marRight w:val="0"/>
                              <w:marTop w:val="0"/>
                              <w:marBottom w:val="0"/>
                              <w:divBdr>
                                <w:top w:val="none" w:sz="0" w:space="0" w:color="auto"/>
                                <w:left w:val="none" w:sz="0" w:space="0" w:color="auto"/>
                                <w:bottom w:val="none" w:sz="0" w:space="0" w:color="auto"/>
                                <w:right w:val="none" w:sz="0" w:space="0" w:color="auto"/>
                              </w:divBdr>
                              <w:divsChild>
                                <w:div w:id="1558274276">
                                  <w:marLeft w:val="0"/>
                                  <w:marRight w:val="0"/>
                                  <w:marTop w:val="0"/>
                                  <w:marBottom w:val="0"/>
                                  <w:divBdr>
                                    <w:top w:val="none" w:sz="0" w:space="0" w:color="auto"/>
                                    <w:left w:val="none" w:sz="0" w:space="0" w:color="auto"/>
                                    <w:bottom w:val="none" w:sz="0" w:space="0" w:color="auto"/>
                                    <w:right w:val="none" w:sz="0" w:space="0" w:color="auto"/>
                                  </w:divBdr>
                                  <w:divsChild>
                                    <w:div w:id="1523084488">
                                      <w:marLeft w:val="0"/>
                                      <w:marRight w:val="0"/>
                                      <w:marTop w:val="0"/>
                                      <w:marBottom w:val="0"/>
                                      <w:divBdr>
                                        <w:top w:val="none" w:sz="0" w:space="0" w:color="auto"/>
                                        <w:left w:val="none" w:sz="0" w:space="0" w:color="auto"/>
                                        <w:bottom w:val="none" w:sz="0" w:space="0" w:color="auto"/>
                                        <w:right w:val="none" w:sz="0" w:space="0" w:color="auto"/>
                                      </w:divBdr>
                                      <w:divsChild>
                                        <w:div w:id="700280879">
                                          <w:marLeft w:val="0"/>
                                          <w:marRight w:val="0"/>
                                          <w:marTop w:val="0"/>
                                          <w:marBottom w:val="0"/>
                                          <w:divBdr>
                                            <w:top w:val="none" w:sz="0" w:space="0" w:color="auto"/>
                                            <w:left w:val="none" w:sz="0" w:space="0" w:color="auto"/>
                                            <w:bottom w:val="none" w:sz="0" w:space="0" w:color="auto"/>
                                            <w:right w:val="none" w:sz="0" w:space="0" w:color="auto"/>
                                          </w:divBdr>
                                          <w:divsChild>
                                            <w:div w:id="606162767">
                                              <w:marLeft w:val="0"/>
                                              <w:marRight w:val="0"/>
                                              <w:marTop w:val="0"/>
                                              <w:marBottom w:val="0"/>
                                              <w:divBdr>
                                                <w:top w:val="none" w:sz="0" w:space="0" w:color="auto"/>
                                                <w:left w:val="none" w:sz="0" w:space="0" w:color="auto"/>
                                                <w:bottom w:val="none" w:sz="0" w:space="0" w:color="auto"/>
                                                <w:right w:val="none" w:sz="0" w:space="0" w:color="auto"/>
                                              </w:divBdr>
                                              <w:divsChild>
                                                <w:div w:id="870537587">
                                                  <w:marLeft w:val="0"/>
                                                  <w:marRight w:val="-90"/>
                                                  <w:marTop w:val="0"/>
                                                  <w:marBottom w:val="0"/>
                                                  <w:divBdr>
                                                    <w:top w:val="none" w:sz="0" w:space="0" w:color="auto"/>
                                                    <w:left w:val="none" w:sz="0" w:space="0" w:color="auto"/>
                                                    <w:bottom w:val="none" w:sz="0" w:space="0" w:color="auto"/>
                                                    <w:right w:val="none" w:sz="0" w:space="0" w:color="auto"/>
                                                  </w:divBdr>
                                                  <w:divsChild>
                                                    <w:div w:id="435447128">
                                                      <w:marLeft w:val="0"/>
                                                      <w:marRight w:val="0"/>
                                                      <w:marTop w:val="0"/>
                                                      <w:marBottom w:val="0"/>
                                                      <w:divBdr>
                                                        <w:top w:val="none" w:sz="0" w:space="0" w:color="auto"/>
                                                        <w:left w:val="none" w:sz="0" w:space="0" w:color="auto"/>
                                                        <w:bottom w:val="none" w:sz="0" w:space="0" w:color="auto"/>
                                                        <w:right w:val="none" w:sz="0" w:space="0" w:color="auto"/>
                                                      </w:divBdr>
                                                    </w:div>
                                                    <w:div w:id="2105031288">
                                                      <w:marLeft w:val="0"/>
                                                      <w:marRight w:val="0"/>
                                                      <w:marTop w:val="0"/>
                                                      <w:marBottom w:val="0"/>
                                                      <w:divBdr>
                                                        <w:top w:val="none" w:sz="0" w:space="0" w:color="auto"/>
                                                        <w:left w:val="none" w:sz="0" w:space="0" w:color="auto"/>
                                                        <w:bottom w:val="none" w:sz="0" w:space="0" w:color="auto"/>
                                                        <w:right w:val="none" w:sz="0" w:space="0" w:color="auto"/>
                                                      </w:divBdr>
                                                    </w:div>
                                                    <w:div w:id="8408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3740">
                                              <w:marLeft w:val="0"/>
                                              <w:marRight w:val="0"/>
                                              <w:marTop w:val="0"/>
                                              <w:marBottom w:val="0"/>
                                              <w:divBdr>
                                                <w:top w:val="none" w:sz="0" w:space="0" w:color="auto"/>
                                                <w:left w:val="none" w:sz="0" w:space="0" w:color="auto"/>
                                                <w:bottom w:val="none" w:sz="0" w:space="0" w:color="auto"/>
                                                <w:right w:val="none" w:sz="0" w:space="0" w:color="auto"/>
                                              </w:divBdr>
                                              <w:divsChild>
                                                <w:div w:id="9980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545341">
      <w:bodyDiv w:val="1"/>
      <w:marLeft w:val="0"/>
      <w:marRight w:val="0"/>
      <w:marTop w:val="0"/>
      <w:marBottom w:val="0"/>
      <w:divBdr>
        <w:top w:val="none" w:sz="0" w:space="0" w:color="auto"/>
        <w:left w:val="none" w:sz="0" w:space="0" w:color="auto"/>
        <w:bottom w:val="none" w:sz="0" w:space="0" w:color="auto"/>
        <w:right w:val="none" w:sz="0" w:space="0" w:color="auto"/>
      </w:divBdr>
      <w:divsChild>
        <w:div w:id="1929999379">
          <w:marLeft w:val="0"/>
          <w:marRight w:val="0"/>
          <w:marTop w:val="0"/>
          <w:marBottom w:val="0"/>
          <w:divBdr>
            <w:top w:val="none" w:sz="0" w:space="0" w:color="auto"/>
            <w:left w:val="none" w:sz="0" w:space="0" w:color="auto"/>
            <w:bottom w:val="none" w:sz="0" w:space="0" w:color="auto"/>
            <w:right w:val="none" w:sz="0" w:space="0" w:color="auto"/>
          </w:divBdr>
          <w:divsChild>
            <w:div w:id="180826969">
              <w:marLeft w:val="0"/>
              <w:marRight w:val="0"/>
              <w:marTop w:val="0"/>
              <w:marBottom w:val="0"/>
              <w:divBdr>
                <w:top w:val="none" w:sz="0" w:space="0" w:color="auto"/>
                <w:left w:val="none" w:sz="0" w:space="0" w:color="auto"/>
                <w:bottom w:val="none" w:sz="0" w:space="0" w:color="auto"/>
                <w:right w:val="none" w:sz="0" w:space="0" w:color="auto"/>
              </w:divBdr>
            </w:div>
          </w:divsChild>
        </w:div>
        <w:div w:id="89354932">
          <w:marLeft w:val="0"/>
          <w:marRight w:val="0"/>
          <w:marTop w:val="0"/>
          <w:marBottom w:val="0"/>
          <w:divBdr>
            <w:top w:val="none" w:sz="0" w:space="0" w:color="auto"/>
            <w:left w:val="none" w:sz="0" w:space="0" w:color="auto"/>
            <w:bottom w:val="none" w:sz="0" w:space="0" w:color="auto"/>
            <w:right w:val="none" w:sz="0" w:space="0" w:color="auto"/>
          </w:divBdr>
          <w:divsChild>
            <w:div w:id="528614874">
              <w:marLeft w:val="0"/>
              <w:marRight w:val="0"/>
              <w:marTop w:val="0"/>
              <w:marBottom w:val="0"/>
              <w:divBdr>
                <w:top w:val="none" w:sz="0" w:space="0" w:color="auto"/>
                <w:left w:val="none" w:sz="0" w:space="0" w:color="auto"/>
                <w:bottom w:val="none" w:sz="0" w:space="0" w:color="auto"/>
                <w:right w:val="none" w:sz="0" w:space="0" w:color="auto"/>
              </w:divBdr>
            </w:div>
          </w:divsChild>
        </w:div>
        <w:div w:id="1355955787">
          <w:marLeft w:val="0"/>
          <w:marRight w:val="0"/>
          <w:marTop w:val="0"/>
          <w:marBottom w:val="0"/>
          <w:divBdr>
            <w:top w:val="none" w:sz="0" w:space="0" w:color="auto"/>
            <w:left w:val="none" w:sz="0" w:space="0" w:color="auto"/>
            <w:bottom w:val="none" w:sz="0" w:space="0" w:color="auto"/>
            <w:right w:val="none" w:sz="0" w:space="0" w:color="auto"/>
          </w:divBdr>
          <w:divsChild>
            <w:div w:id="3548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238">
      <w:bodyDiv w:val="1"/>
      <w:marLeft w:val="0"/>
      <w:marRight w:val="0"/>
      <w:marTop w:val="0"/>
      <w:marBottom w:val="0"/>
      <w:divBdr>
        <w:top w:val="none" w:sz="0" w:space="0" w:color="auto"/>
        <w:left w:val="none" w:sz="0" w:space="0" w:color="auto"/>
        <w:bottom w:val="none" w:sz="0" w:space="0" w:color="auto"/>
        <w:right w:val="none" w:sz="0" w:space="0" w:color="auto"/>
      </w:divBdr>
      <w:divsChild>
        <w:div w:id="138957108">
          <w:marLeft w:val="0"/>
          <w:marRight w:val="0"/>
          <w:marTop w:val="0"/>
          <w:marBottom w:val="0"/>
          <w:divBdr>
            <w:top w:val="none" w:sz="0" w:space="0" w:color="auto"/>
            <w:left w:val="none" w:sz="0" w:space="0" w:color="auto"/>
            <w:bottom w:val="none" w:sz="0" w:space="0" w:color="auto"/>
            <w:right w:val="none" w:sz="0" w:space="0" w:color="auto"/>
          </w:divBdr>
          <w:divsChild>
            <w:div w:id="420108144">
              <w:marLeft w:val="0"/>
              <w:marRight w:val="0"/>
              <w:marTop w:val="0"/>
              <w:marBottom w:val="0"/>
              <w:divBdr>
                <w:top w:val="none" w:sz="0" w:space="0" w:color="auto"/>
                <w:left w:val="none" w:sz="0" w:space="0" w:color="auto"/>
                <w:bottom w:val="none" w:sz="0" w:space="0" w:color="auto"/>
                <w:right w:val="none" w:sz="0" w:space="0" w:color="auto"/>
              </w:divBdr>
              <w:divsChild>
                <w:div w:id="20166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1570">
      <w:bodyDiv w:val="1"/>
      <w:marLeft w:val="0"/>
      <w:marRight w:val="0"/>
      <w:marTop w:val="0"/>
      <w:marBottom w:val="0"/>
      <w:divBdr>
        <w:top w:val="none" w:sz="0" w:space="0" w:color="auto"/>
        <w:left w:val="none" w:sz="0" w:space="0" w:color="auto"/>
        <w:bottom w:val="none" w:sz="0" w:space="0" w:color="auto"/>
        <w:right w:val="none" w:sz="0" w:space="0" w:color="auto"/>
      </w:divBdr>
    </w:div>
    <w:div w:id="1890343069">
      <w:bodyDiv w:val="1"/>
      <w:marLeft w:val="0"/>
      <w:marRight w:val="0"/>
      <w:marTop w:val="0"/>
      <w:marBottom w:val="0"/>
      <w:divBdr>
        <w:top w:val="none" w:sz="0" w:space="0" w:color="auto"/>
        <w:left w:val="none" w:sz="0" w:space="0" w:color="auto"/>
        <w:bottom w:val="none" w:sz="0" w:space="0" w:color="auto"/>
        <w:right w:val="none" w:sz="0" w:space="0" w:color="auto"/>
      </w:divBdr>
    </w:div>
    <w:div w:id="1919704760">
      <w:bodyDiv w:val="1"/>
      <w:marLeft w:val="0"/>
      <w:marRight w:val="0"/>
      <w:marTop w:val="0"/>
      <w:marBottom w:val="0"/>
      <w:divBdr>
        <w:top w:val="none" w:sz="0" w:space="0" w:color="auto"/>
        <w:left w:val="none" w:sz="0" w:space="0" w:color="auto"/>
        <w:bottom w:val="none" w:sz="0" w:space="0" w:color="auto"/>
        <w:right w:val="none" w:sz="0" w:space="0" w:color="auto"/>
      </w:divBdr>
      <w:divsChild>
        <w:div w:id="54471195">
          <w:marLeft w:val="0"/>
          <w:marRight w:val="0"/>
          <w:marTop w:val="0"/>
          <w:marBottom w:val="0"/>
          <w:divBdr>
            <w:top w:val="none" w:sz="0" w:space="0" w:color="auto"/>
            <w:left w:val="none" w:sz="0" w:space="0" w:color="auto"/>
            <w:bottom w:val="none" w:sz="0" w:space="0" w:color="auto"/>
            <w:right w:val="none" w:sz="0" w:space="0" w:color="auto"/>
          </w:divBdr>
          <w:divsChild>
            <w:div w:id="1268386583">
              <w:marLeft w:val="0"/>
              <w:marRight w:val="0"/>
              <w:marTop w:val="0"/>
              <w:marBottom w:val="0"/>
              <w:divBdr>
                <w:top w:val="none" w:sz="0" w:space="0" w:color="auto"/>
                <w:left w:val="none" w:sz="0" w:space="0" w:color="auto"/>
                <w:bottom w:val="none" w:sz="0" w:space="0" w:color="auto"/>
                <w:right w:val="none" w:sz="0" w:space="0" w:color="auto"/>
              </w:divBdr>
              <w:divsChild>
                <w:div w:id="19717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5964">
      <w:bodyDiv w:val="1"/>
      <w:marLeft w:val="0"/>
      <w:marRight w:val="0"/>
      <w:marTop w:val="0"/>
      <w:marBottom w:val="0"/>
      <w:divBdr>
        <w:top w:val="none" w:sz="0" w:space="0" w:color="auto"/>
        <w:left w:val="none" w:sz="0" w:space="0" w:color="auto"/>
        <w:bottom w:val="none" w:sz="0" w:space="0" w:color="auto"/>
        <w:right w:val="none" w:sz="0" w:space="0" w:color="auto"/>
      </w:divBdr>
      <w:divsChild>
        <w:div w:id="637997266">
          <w:marLeft w:val="0"/>
          <w:marRight w:val="0"/>
          <w:marTop w:val="0"/>
          <w:marBottom w:val="0"/>
          <w:divBdr>
            <w:top w:val="none" w:sz="0" w:space="0" w:color="auto"/>
            <w:left w:val="none" w:sz="0" w:space="0" w:color="auto"/>
            <w:bottom w:val="none" w:sz="0" w:space="0" w:color="auto"/>
            <w:right w:val="none" w:sz="0" w:space="0" w:color="auto"/>
          </w:divBdr>
          <w:divsChild>
            <w:div w:id="85002765">
              <w:blockQuote w:val="1"/>
              <w:marLeft w:val="0"/>
              <w:marRight w:val="0"/>
              <w:marTop w:val="0"/>
              <w:marBottom w:val="0"/>
              <w:divBdr>
                <w:top w:val="none" w:sz="0" w:space="0" w:color="auto"/>
                <w:left w:val="none" w:sz="0" w:space="0" w:color="auto"/>
                <w:bottom w:val="none" w:sz="0" w:space="0" w:color="auto"/>
                <w:right w:val="none" w:sz="0" w:space="0" w:color="auto"/>
              </w:divBdr>
              <w:divsChild>
                <w:div w:id="10787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0011">
      <w:bodyDiv w:val="1"/>
      <w:marLeft w:val="0"/>
      <w:marRight w:val="0"/>
      <w:marTop w:val="0"/>
      <w:marBottom w:val="0"/>
      <w:divBdr>
        <w:top w:val="none" w:sz="0" w:space="0" w:color="auto"/>
        <w:left w:val="none" w:sz="0" w:space="0" w:color="auto"/>
        <w:bottom w:val="none" w:sz="0" w:space="0" w:color="auto"/>
        <w:right w:val="none" w:sz="0" w:space="0" w:color="auto"/>
      </w:divBdr>
      <w:divsChild>
        <w:div w:id="1837456357">
          <w:marLeft w:val="0"/>
          <w:marRight w:val="0"/>
          <w:marTop w:val="0"/>
          <w:marBottom w:val="0"/>
          <w:divBdr>
            <w:top w:val="none" w:sz="0" w:space="0" w:color="auto"/>
            <w:left w:val="none" w:sz="0" w:space="0" w:color="auto"/>
            <w:bottom w:val="none" w:sz="0" w:space="0" w:color="auto"/>
            <w:right w:val="none" w:sz="0" w:space="0" w:color="auto"/>
          </w:divBdr>
          <w:divsChild>
            <w:div w:id="968392332">
              <w:blockQuote w:val="1"/>
              <w:marLeft w:val="0"/>
              <w:marRight w:val="0"/>
              <w:marTop w:val="0"/>
              <w:marBottom w:val="0"/>
              <w:divBdr>
                <w:top w:val="none" w:sz="0" w:space="0" w:color="auto"/>
                <w:left w:val="none" w:sz="0" w:space="0" w:color="auto"/>
                <w:bottom w:val="none" w:sz="0" w:space="0" w:color="auto"/>
                <w:right w:val="none" w:sz="0" w:space="0" w:color="auto"/>
              </w:divBdr>
              <w:divsChild>
                <w:div w:id="14870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09305">
      <w:bodyDiv w:val="1"/>
      <w:marLeft w:val="0"/>
      <w:marRight w:val="0"/>
      <w:marTop w:val="0"/>
      <w:marBottom w:val="0"/>
      <w:divBdr>
        <w:top w:val="none" w:sz="0" w:space="0" w:color="auto"/>
        <w:left w:val="none" w:sz="0" w:space="0" w:color="auto"/>
        <w:bottom w:val="none" w:sz="0" w:space="0" w:color="auto"/>
        <w:right w:val="none" w:sz="0" w:space="0" w:color="auto"/>
      </w:divBdr>
      <w:divsChild>
        <w:div w:id="585456122">
          <w:marLeft w:val="0"/>
          <w:marRight w:val="0"/>
          <w:marTop w:val="0"/>
          <w:marBottom w:val="0"/>
          <w:divBdr>
            <w:top w:val="none" w:sz="0" w:space="0" w:color="auto"/>
            <w:left w:val="none" w:sz="0" w:space="0" w:color="auto"/>
            <w:bottom w:val="none" w:sz="0" w:space="0" w:color="auto"/>
            <w:right w:val="none" w:sz="0" w:space="0" w:color="auto"/>
          </w:divBdr>
          <w:divsChild>
            <w:div w:id="359858494">
              <w:blockQuote w:val="1"/>
              <w:marLeft w:val="0"/>
              <w:marRight w:val="0"/>
              <w:marTop w:val="0"/>
              <w:marBottom w:val="0"/>
              <w:divBdr>
                <w:top w:val="none" w:sz="0" w:space="0" w:color="auto"/>
                <w:left w:val="none" w:sz="0" w:space="0" w:color="auto"/>
                <w:bottom w:val="none" w:sz="0" w:space="0" w:color="auto"/>
                <w:right w:val="none" w:sz="0" w:space="0" w:color="auto"/>
              </w:divBdr>
              <w:divsChild>
                <w:div w:id="10865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F23D-2C35-488B-898F-1FCA9CC0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burnhammarketpc parishcouncil</dc:creator>
  <cp:keywords/>
  <dc:description/>
  <cp:lastModifiedBy>Burnham Market</cp:lastModifiedBy>
  <cp:revision>157</cp:revision>
  <cp:lastPrinted>2025-04-29T15:55:00Z</cp:lastPrinted>
  <dcterms:created xsi:type="dcterms:W3CDTF">2025-02-27T13:35:00Z</dcterms:created>
  <dcterms:modified xsi:type="dcterms:W3CDTF">2025-04-29T15:55:00Z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Acrobat PDFMaker 21 for Word</vt:lpwstr>
  </property>
  <property fmtid="{D5CDD505-2E9C-101B-9397-08002B2CF9AE}" pid="4" name="LastSaved">
    <vt:filetime>2022-02-23T00:00:00Z</vt:filetime>
  </property>
</Properties>
</file>